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CE7F" w14:textId="3E1349A3" w:rsidR="00245D21" w:rsidRPr="0095216A" w:rsidRDefault="00B97357" w:rsidP="00B97357">
      <w:pPr>
        <w:framePr w:w="9346" w:h="1819" w:wrap="auto" w:vAnchor="page" w:hAnchor="page" w:x="1291" w:y="453"/>
        <w:spacing w:after="0" w:line="240" w:lineRule="auto"/>
        <w:ind w:hanging="567"/>
        <w:jc w:val="center"/>
        <w:rPr>
          <w:rFonts w:ascii="Times New Roman" w:hAnsi="Times New Roman"/>
          <w:sz w:val="24"/>
          <w:szCs w:val="24"/>
        </w:rPr>
      </w:pPr>
      <w:r w:rsidRPr="00B97357">
        <w:rPr>
          <w:rStyle w:val="c10"/>
          <w:color w:val="000000"/>
        </w:rPr>
        <w:drawing>
          <wp:inline distT="0" distB="0" distL="0" distR="0" wp14:anchorId="7D242FE9" wp14:editId="00DB8ABD">
            <wp:extent cx="6846438" cy="9153525"/>
            <wp:effectExtent l="0" t="0" r="0" b="0"/>
            <wp:docPr id="875346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467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211" cy="91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A962E" w14:textId="2F32A8A4" w:rsidR="00245D21" w:rsidRPr="0095216A" w:rsidRDefault="00245D21" w:rsidP="00BC437E">
      <w:pPr>
        <w:pStyle w:val="a3"/>
        <w:spacing w:line="1" w:lineRule="exact"/>
      </w:pPr>
    </w:p>
    <w:p w14:paraId="64901669" w14:textId="094E8B1A" w:rsidR="00245D21" w:rsidRPr="0095216A" w:rsidRDefault="00245D21" w:rsidP="00296889">
      <w:pPr>
        <w:pStyle w:val="a3"/>
        <w:framePr w:w="1305" w:h="326" w:wrap="auto" w:hAnchor="margin" w:x="6706" w:y="5448"/>
        <w:spacing w:line="1" w:lineRule="exact"/>
      </w:pPr>
    </w:p>
    <w:p w14:paraId="06B8A0BA" w14:textId="71C76678" w:rsidR="00245D21" w:rsidRPr="0095216A" w:rsidRDefault="00245D21" w:rsidP="00245D21">
      <w:pPr>
        <w:pStyle w:val="a3"/>
        <w:framePr w:w="8087" w:h="614" w:wrap="auto" w:hAnchor="margin" w:x="1061" w:y="6231"/>
        <w:spacing w:line="292" w:lineRule="exact"/>
        <w:ind w:right="67"/>
        <w:jc w:val="center"/>
      </w:pPr>
      <w:r w:rsidRPr="0095216A">
        <w:t xml:space="preserve">Дополнительная общеобразовательная общеразвивающая программа технической направленности </w:t>
      </w:r>
    </w:p>
    <w:p w14:paraId="73FAA63B" w14:textId="77777777" w:rsidR="00245D21" w:rsidRPr="0095216A" w:rsidRDefault="00245D21" w:rsidP="00245D21">
      <w:pPr>
        <w:rPr>
          <w:sz w:val="24"/>
          <w:szCs w:val="24"/>
        </w:rPr>
      </w:pPr>
    </w:p>
    <w:p w14:paraId="71C81B25" w14:textId="77777777" w:rsidR="00D74564" w:rsidRDefault="00D74564" w:rsidP="00D74564">
      <w:pPr>
        <w:rPr>
          <w:rFonts w:ascii="Times New Roman" w:eastAsia="Times New Roman" w:hAnsi="Times New Roman" w:cs="Times New Roman"/>
          <w:sz w:val="24"/>
        </w:rPr>
      </w:pPr>
    </w:p>
    <w:p w14:paraId="357FFF03" w14:textId="3441BC38" w:rsidR="00D74564" w:rsidRPr="00B97357" w:rsidRDefault="00D74564" w:rsidP="00B9735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</w:p>
    <w:p w14:paraId="54FB0DA4" w14:textId="77777777" w:rsidR="00542162" w:rsidRPr="0095216A" w:rsidRDefault="00542162" w:rsidP="00542162">
      <w:pPr>
        <w:pStyle w:val="a3"/>
        <w:spacing w:line="484" w:lineRule="exact"/>
        <w:ind w:right="3489"/>
        <w:jc w:val="center"/>
      </w:pPr>
    </w:p>
    <w:p w14:paraId="1CB41225" w14:textId="77777777" w:rsidR="00D74564" w:rsidRDefault="00D74564" w:rsidP="00062EB7">
      <w:pPr>
        <w:pStyle w:val="a3"/>
        <w:spacing w:line="254" w:lineRule="exact"/>
        <w:rPr>
          <w:b/>
          <w:sz w:val="26"/>
          <w:szCs w:val="26"/>
        </w:rPr>
      </w:pPr>
    </w:p>
    <w:p w14:paraId="4328E9D0" w14:textId="77777777" w:rsidR="00F2322B" w:rsidRPr="00305021" w:rsidRDefault="00A16D8F" w:rsidP="00F2322B">
      <w:pPr>
        <w:pStyle w:val="a3"/>
        <w:spacing w:line="254" w:lineRule="exact"/>
        <w:ind w:left="3091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14:paraId="139E9846" w14:textId="77777777" w:rsidR="00F2322B" w:rsidRPr="00305021" w:rsidRDefault="00F2322B" w:rsidP="00CF204B">
      <w:pPr>
        <w:shd w:val="clear" w:color="auto" w:fill="FFFFFF"/>
        <w:spacing w:after="0" w:line="344" w:lineRule="atLeast"/>
        <w:ind w:left="142" w:right="-17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Дополнительная общеобразовательная общеразвивающая программа</w:t>
      </w:r>
      <w:r w:rsidR="003B6C5D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технической направленности</w:t>
      </w:r>
      <w:r w:rsidR="00A16D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«МОТО-КЛУБ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(далее Программа) составлена </w:t>
      </w:r>
      <w:r w:rsidR="00FB3A51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основе следующих нормативных документов:</w:t>
      </w:r>
    </w:p>
    <w:p w14:paraId="46446263" w14:textId="77777777" w:rsidR="00F2322B" w:rsidRPr="00305021" w:rsidRDefault="00FB3A51" w:rsidP="00CF20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1.Федеральный  закон</w:t>
      </w:r>
      <w:r w:rsidR="00F2322B" w:rsidRPr="00305021">
        <w:rPr>
          <w:rFonts w:ascii="Times New Roman" w:hAnsi="Times New Roman" w:cs="Times New Roman"/>
          <w:sz w:val="26"/>
          <w:szCs w:val="26"/>
        </w:rPr>
        <w:t xml:space="preserve"> об образовании от 29.12.12.</w:t>
      </w:r>
      <w:r w:rsidR="00800697">
        <w:rPr>
          <w:rFonts w:ascii="Times New Roman" w:hAnsi="Times New Roman" w:cs="Times New Roman"/>
          <w:sz w:val="26"/>
          <w:szCs w:val="26"/>
        </w:rPr>
        <w:t xml:space="preserve"> №273- «ФЗ об образовании в РФ»;</w:t>
      </w:r>
    </w:p>
    <w:p w14:paraId="487F4934" w14:textId="77777777" w:rsidR="00F2322B" w:rsidRPr="00305021" w:rsidRDefault="00FB3A51" w:rsidP="00CF20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Федеральная целевая программа</w:t>
      </w:r>
      <w:r w:rsidR="00F2322B" w:rsidRPr="00305021">
        <w:rPr>
          <w:rFonts w:ascii="Times New Roman" w:hAnsi="Times New Roman" w:cs="Times New Roman"/>
          <w:sz w:val="26"/>
          <w:szCs w:val="26"/>
        </w:rPr>
        <w:t xml:space="preserve"> РФ развития образования на </w:t>
      </w:r>
      <w:proofErr w:type="gramStart"/>
      <w:r w:rsidR="00F2322B" w:rsidRPr="00305021">
        <w:rPr>
          <w:rFonts w:ascii="Times New Roman" w:hAnsi="Times New Roman" w:cs="Times New Roman"/>
          <w:sz w:val="26"/>
          <w:szCs w:val="26"/>
        </w:rPr>
        <w:t>2015-2020</w:t>
      </w:r>
      <w:proofErr w:type="gramEnd"/>
      <w:r w:rsidR="00F2322B" w:rsidRPr="00305021">
        <w:rPr>
          <w:rFonts w:ascii="Times New Roman" w:hAnsi="Times New Roman" w:cs="Times New Roman"/>
          <w:sz w:val="26"/>
          <w:szCs w:val="26"/>
        </w:rPr>
        <w:t xml:space="preserve"> г.</w:t>
      </w:r>
      <w:r w:rsidR="00800697">
        <w:rPr>
          <w:rFonts w:ascii="Times New Roman" w:hAnsi="Times New Roman" w:cs="Times New Roman"/>
          <w:sz w:val="26"/>
          <w:szCs w:val="26"/>
        </w:rPr>
        <w:t>;</w:t>
      </w:r>
    </w:p>
    <w:p w14:paraId="5628368B" w14:textId="77777777" w:rsidR="00F2322B" w:rsidRPr="00305021" w:rsidRDefault="00F2322B" w:rsidP="00CF20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05021">
        <w:rPr>
          <w:rFonts w:ascii="Times New Roman" w:hAnsi="Times New Roman" w:cs="Times New Roman"/>
          <w:sz w:val="26"/>
          <w:szCs w:val="26"/>
        </w:rPr>
        <w:t>3</w:t>
      </w:r>
      <w:r w:rsidR="00FB3A51">
        <w:rPr>
          <w:rFonts w:ascii="Times New Roman" w:hAnsi="Times New Roman" w:cs="Times New Roman"/>
          <w:sz w:val="26"/>
          <w:szCs w:val="26"/>
        </w:rPr>
        <w:t>.Концепция</w:t>
      </w:r>
      <w:r w:rsidRPr="00305021">
        <w:rPr>
          <w:rFonts w:ascii="Times New Roman" w:hAnsi="Times New Roman" w:cs="Times New Roman"/>
          <w:sz w:val="26"/>
          <w:szCs w:val="26"/>
        </w:rPr>
        <w:t xml:space="preserve"> развития дополнительного образования, утвержденной распоряжением правительства РФ от 04.09.2014 г. № 1726.-Р.</w:t>
      </w:r>
      <w:r w:rsidR="00800697">
        <w:rPr>
          <w:rFonts w:ascii="Times New Roman" w:hAnsi="Times New Roman" w:cs="Times New Roman"/>
          <w:sz w:val="26"/>
          <w:szCs w:val="26"/>
        </w:rPr>
        <w:t>;</w:t>
      </w:r>
    </w:p>
    <w:p w14:paraId="5FC1467D" w14:textId="77777777" w:rsidR="00F2322B" w:rsidRPr="00305021" w:rsidRDefault="00F2322B" w:rsidP="00CF20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05021">
        <w:rPr>
          <w:rFonts w:ascii="Times New Roman" w:hAnsi="Times New Roman" w:cs="Times New Roman"/>
          <w:sz w:val="26"/>
          <w:szCs w:val="26"/>
        </w:rPr>
        <w:t>4. Письм</w:t>
      </w:r>
      <w:r w:rsidR="00FB3A51">
        <w:rPr>
          <w:rFonts w:ascii="Times New Roman" w:hAnsi="Times New Roman" w:cs="Times New Roman"/>
          <w:sz w:val="26"/>
          <w:szCs w:val="26"/>
        </w:rPr>
        <w:t>о</w:t>
      </w:r>
      <w:r w:rsidR="00A02831">
        <w:rPr>
          <w:rFonts w:ascii="Times New Roman" w:hAnsi="Times New Roman" w:cs="Times New Roman"/>
          <w:sz w:val="26"/>
          <w:szCs w:val="26"/>
        </w:rPr>
        <w:t xml:space="preserve"> М</w:t>
      </w:r>
      <w:r w:rsidRPr="00305021">
        <w:rPr>
          <w:rFonts w:ascii="Times New Roman" w:hAnsi="Times New Roman" w:cs="Times New Roman"/>
          <w:sz w:val="26"/>
          <w:szCs w:val="26"/>
        </w:rPr>
        <w:t xml:space="preserve">инистерства образования и науки России от 18.11.2015 </w:t>
      </w:r>
      <w:proofErr w:type="gramStart"/>
      <w:r w:rsidRPr="00305021">
        <w:rPr>
          <w:rFonts w:ascii="Times New Roman" w:hAnsi="Times New Roman" w:cs="Times New Roman"/>
          <w:sz w:val="26"/>
          <w:szCs w:val="26"/>
        </w:rPr>
        <w:t>№ 09-32-42</w:t>
      </w:r>
      <w:proofErr w:type="gramEnd"/>
      <w:r w:rsidRPr="00305021">
        <w:rPr>
          <w:rFonts w:ascii="Times New Roman" w:hAnsi="Times New Roman" w:cs="Times New Roman"/>
          <w:sz w:val="26"/>
          <w:szCs w:val="26"/>
        </w:rPr>
        <w:t xml:space="preserve"> «Методические рекомендации по проектированию дополните</w:t>
      </w:r>
      <w:r w:rsidR="00800697">
        <w:rPr>
          <w:rFonts w:ascii="Times New Roman" w:hAnsi="Times New Roman" w:cs="Times New Roman"/>
          <w:sz w:val="26"/>
          <w:szCs w:val="26"/>
        </w:rPr>
        <w:t>льных образовательных программ»;</w:t>
      </w:r>
    </w:p>
    <w:p w14:paraId="14BA1B01" w14:textId="77777777" w:rsidR="00F2322B" w:rsidRDefault="00F2322B" w:rsidP="00CF204B">
      <w:pPr>
        <w:pStyle w:val="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305021">
        <w:rPr>
          <w:b w:val="0"/>
          <w:sz w:val="26"/>
          <w:szCs w:val="26"/>
        </w:rPr>
        <w:t>5</w:t>
      </w:r>
      <w:r w:rsidRPr="00305021">
        <w:rPr>
          <w:sz w:val="26"/>
          <w:szCs w:val="26"/>
        </w:rPr>
        <w:t xml:space="preserve">. </w:t>
      </w:r>
      <w:proofErr w:type="spellStart"/>
      <w:r w:rsidRPr="00305021">
        <w:rPr>
          <w:b w:val="0"/>
          <w:sz w:val="26"/>
          <w:szCs w:val="26"/>
          <w:shd w:val="clear" w:color="auto" w:fill="F8F8F8"/>
        </w:rPr>
        <w:t>ПисьмоМинобрнауки</w:t>
      </w:r>
      <w:proofErr w:type="spellEnd"/>
      <w:r w:rsidRPr="00305021">
        <w:rPr>
          <w:b w:val="0"/>
          <w:sz w:val="26"/>
          <w:szCs w:val="26"/>
          <w:shd w:val="clear" w:color="auto" w:fill="F8F8F8"/>
        </w:rPr>
        <w:t xml:space="preserve"> РФ от 18.11.2015 </w:t>
      </w:r>
      <w:proofErr w:type="gramStart"/>
      <w:r w:rsidRPr="00305021">
        <w:rPr>
          <w:b w:val="0"/>
          <w:sz w:val="26"/>
          <w:szCs w:val="26"/>
          <w:shd w:val="clear" w:color="auto" w:fill="F8F8F8"/>
        </w:rPr>
        <w:t>№ 09-3242</w:t>
      </w:r>
      <w:proofErr w:type="gramEnd"/>
      <w:r w:rsidRPr="00305021">
        <w:rPr>
          <w:b w:val="0"/>
          <w:bCs w:val="0"/>
          <w:sz w:val="26"/>
          <w:szCs w:val="26"/>
        </w:rPr>
        <w:t xml:space="preserve">«О направлении информации» (вместе </w:t>
      </w:r>
      <w:r w:rsidR="00FB3A51">
        <w:rPr>
          <w:b w:val="0"/>
          <w:bCs w:val="0"/>
          <w:sz w:val="26"/>
          <w:szCs w:val="26"/>
        </w:rPr>
        <w:t>с «Методические  рекомендации</w:t>
      </w:r>
      <w:r w:rsidRPr="00305021">
        <w:rPr>
          <w:b w:val="0"/>
          <w:bCs w:val="0"/>
          <w:sz w:val="26"/>
          <w:szCs w:val="26"/>
        </w:rPr>
        <w:t xml:space="preserve"> по проектированию дополнительных общеразвивающих программ (включая разноуровневые программы)»</w:t>
      </w:r>
      <w:r w:rsidR="00800697">
        <w:rPr>
          <w:b w:val="0"/>
          <w:bCs w:val="0"/>
          <w:sz w:val="26"/>
          <w:szCs w:val="26"/>
        </w:rPr>
        <w:t>;</w:t>
      </w:r>
    </w:p>
    <w:p w14:paraId="42AAB6ED" w14:textId="77777777" w:rsidR="00FB3A51" w:rsidRDefault="00685F44" w:rsidP="00CF204B">
      <w:pPr>
        <w:pStyle w:val="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6.Устав МБ</w:t>
      </w:r>
      <w:r w:rsidR="00FB3A51">
        <w:rPr>
          <w:b w:val="0"/>
          <w:bCs w:val="0"/>
          <w:sz w:val="26"/>
          <w:szCs w:val="26"/>
        </w:rPr>
        <w:t>ОУ ДО «Ребрихинский ДЮЦ»</w:t>
      </w:r>
      <w:r w:rsidR="00800697">
        <w:rPr>
          <w:b w:val="0"/>
          <w:bCs w:val="0"/>
          <w:sz w:val="26"/>
          <w:szCs w:val="26"/>
        </w:rPr>
        <w:t>;</w:t>
      </w:r>
    </w:p>
    <w:p w14:paraId="2A387977" w14:textId="77777777" w:rsidR="00FB3A51" w:rsidRPr="00305021" w:rsidRDefault="00FB3A51" w:rsidP="00CF204B">
      <w:pPr>
        <w:pStyle w:val="2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7. Положение о наполняемости групп и режиме заня</w:t>
      </w:r>
      <w:r w:rsidR="00A02831">
        <w:rPr>
          <w:b w:val="0"/>
          <w:bCs w:val="0"/>
          <w:sz w:val="26"/>
          <w:szCs w:val="26"/>
        </w:rPr>
        <w:t>тий в творческих объединениях МБ</w:t>
      </w:r>
      <w:r>
        <w:rPr>
          <w:b w:val="0"/>
          <w:bCs w:val="0"/>
          <w:sz w:val="26"/>
          <w:szCs w:val="26"/>
        </w:rPr>
        <w:t>ОУ ДО «Ребрихинский ДЮЦ»</w:t>
      </w:r>
      <w:r w:rsidR="00800697">
        <w:rPr>
          <w:b w:val="0"/>
          <w:bCs w:val="0"/>
          <w:sz w:val="26"/>
          <w:szCs w:val="26"/>
        </w:rPr>
        <w:t>.</w:t>
      </w:r>
    </w:p>
    <w:p w14:paraId="53989C20" w14:textId="77777777" w:rsidR="00F2322B" w:rsidRPr="00305021" w:rsidRDefault="00F2322B" w:rsidP="0046734C">
      <w:pPr>
        <w:pStyle w:val="a3"/>
        <w:spacing w:before="201" w:line="316" w:lineRule="exact"/>
        <w:ind w:left="67" w:right="4"/>
        <w:jc w:val="both"/>
        <w:rPr>
          <w:sz w:val="26"/>
          <w:szCs w:val="26"/>
        </w:rPr>
      </w:pPr>
      <w:r w:rsidRPr="00305021">
        <w:rPr>
          <w:sz w:val="26"/>
          <w:szCs w:val="26"/>
        </w:rPr>
        <w:t xml:space="preserve"> В условиях повышения интенсивности движения транспортных средств по улицам и дорогам наблюдаются несчастные случаи с детьми. </w:t>
      </w:r>
      <w:r w:rsidRPr="00305021">
        <w:rPr>
          <w:rFonts w:eastAsia="Times New Roman"/>
          <w:color w:val="000000"/>
          <w:sz w:val="26"/>
          <w:szCs w:val="26"/>
        </w:rPr>
        <w:t xml:space="preserve">В последние годы в нашем районе увеличивается количество приверженцев мотоциклетной техники, особенно среди подростков и молодежи. Привлечение к организованным, </w:t>
      </w:r>
      <w:proofErr w:type="spellStart"/>
      <w:r w:rsidRPr="00305021">
        <w:rPr>
          <w:rFonts w:eastAsia="Times New Roman"/>
          <w:color w:val="000000"/>
          <w:sz w:val="26"/>
          <w:szCs w:val="26"/>
        </w:rPr>
        <w:t>пр</w:t>
      </w:r>
      <w:r w:rsidR="00FB3A51">
        <w:rPr>
          <w:rFonts w:eastAsia="Times New Roman"/>
          <w:color w:val="000000"/>
          <w:sz w:val="26"/>
          <w:szCs w:val="26"/>
        </w:rPr>
        <w:t>ограммно</w:t>
      </w:r>
      <w:proofErr w:type="spellEnd"/>
      <w:r w:rsidR="00FB3A51">
        <w:rPr>
          <w:rFonts w:eastAsia="Times New Roman"/>
          <w:color w:val="000000"/>
          <w:sz w:val="26"/>
          <w:szCs w:val="26"/>
        </w:rPr>
        <w:t xml:space="preserve"> выверенным занятиям мотто </w:t>
      </w:r>
      <w:r w:rsidRPr="00305021">
        <w:rPr>
          <w:rFonts w:eastAsia="Times New Roman"/>
          <w:color w:val="000000"/>
          <w:sz w:val="26"/>
          <w:szCs w:val="26"/>
        </w:rPr>
        <w:t>делом является актуальной, социально значимой задачей, стоящей перед внешкольными учреждениями дополнител</w:t>
      </w:r>
      <w:r w:rsidR="00FB3A51">
        <w:rPr>
          <w:rFonts w:eastAsia="Times New Roman"/>
          <w:color w:val="000000"/>
          <w:sz w:val="26"/>
          <w:szCs w:val="26"/>
        </w:rPr>
        <w:t xml:space="preserve">ьного образования. Занятия в </w:t>
      </w:r>
      <w:r w:rsidR="0046734C">
        <w:rPr>
          <w:rFonts w:eastAsia="Times New Roman"/>
          <w:color w:val="000000"/>
          <w:sz w:val="26"/>
          <w:szCs w:val="26"/>
        </w:rPr>
        <w:t xml:space="preserve">МОТО-КЛУБЕ </w:t>
      </w:r>
      <w:r w:rsidRPr="00305021">
        <w:rPr>
          <w:rFonts w:eastAsia="Times New Roman"/>
          <w:color w:val="000000"/>
          <w:sz w:val="26"/>
          <w:szCs w:val="26"/>
        </w:rPr>
        <w:t xml:space="preserve">дают неограниченную возможность приобщаться к техническому творчеству, помогают расширить возможности выбора дальнейшего пути, личностного и профессионального </w:t>
      </w:r>
      <w:proofErr w:type="spellStart"/>
      <w:r w:rsidRPr="00305021">
        <w:rPr>
          <w:rFonts w:eastAsia="Times New Roman"/>
          <w:color w:val="000000"/>
          <w:sz w:val="26"/>
          <w:szCs w:val="26"/>
        </w:rPr>
        <w:t>развития.</w:t>
      </w:r>
      <w:r w:rsidRPr="00305021">
        <w:rPr>
          <w:sz w:val="26"/>
          <w:szCs w:val="26"/>
        </w:rPr>
        <w:t>С</w:t>
      </w:r>
      <w:proofErr w:type="spellEnd"/>
      <w:r w:rsidRPr="00305021">
        <w:rPr>
          <w:sz w:val="26"/>
          <w:szCs w:val="26"/>
        </w:rPr>
        <w:t xml:space="preserve"> увеличение количества авто и </w:t>
      </w:r>
      <w:r w:rsidR="00FB3A51">
        <w:rPr>
          <w:sz w:val="26"/>
          <w:szCs w:val="26"/>
        </w:rPr>
        <w:t xml:space="preserve">мотто </w:t>
      </w:r>
      <w:r w:rsidRPr="00305021">
        <w:rPr>
          <w:sz w:val="26"/>
          <w:szCs w:val="26"/>
        </w:rPr>
        <w:t>транспорта на наших улицах, с возрастанием интенсивности движения на дорогах, у современного подрастающего поколения значительно возрос интерес к технике. Подростки</w:t>
      </w:r>
      <w:r w:rsidR="00FB3A51">
        <w:rPr>
          <w:sz w:val="26"/>
          <w:szCs w:val="26"/>
        </w:rPr>
        <w:t xml:space="preserve"> (особенно мальчики) проявляют </w:t>
      </w:r>
      <w:r w:rsidRPr="00305021">
        <w:rPr>
          <w:sz w:val="26"/>
          <w:szCs w:val="26"/>
        </w:rPr>
        <w:t xml:space="preserve"> желание ближе познакомиться с профессией водителя транспортного средства, правилами дорожного движения и техническим обслуживанием</w:t>
      </w:r>
      <w:r w:rsidR="0046734C">
        <w:rPr>
          <w:sz w:val="26"/>
          <w:szCs w:val="26"/>
        </w:rPr>
        <w:t xml:space="preserve"> транспорта.</w:t>
      </w:r>
    </w:p>
    <w:p w14:paraId="20AA65EC" w14:textId="77777777" w:rsidR="00F2322B" w:rsidRPr="00305021" w:rsidRDefault="00F2322B" w:rsidP="00CF204B">
      <w:pPr>
        <w:pStyle w:val="a3"/>
        <w:spacing w:before="9" w:line="311" w:lineRule="exact"/>
        <w:ind w:left="28" w:right="47" w:firstLine="431"/>
        <w:jc w:val="both"/>
        <w:rPr>
          <w:sz w:val="26"/>
          <w:szCs w:val="26"/>
        </w:rPr>
      </w:pPr>
      <w:r w:rsidRPr="00305021">
        <w:rPr>
          <w:sz w:val="26"/>
          <w:szCs w:val="26"/>
        </w:rPr>
        <w:t xml:space="preserve">Это происходит во многом потому, что учащиеся или не знают правил безопасности движения на улицах и дорогах, или нарушают их, не сознавая опасных последствий этих нарушений. Поэтому очень важно воспитывать у подростков чувство дисциплинированности, добиваться, чтобы соблюдения правил безопасного движения на улицах и дорогах стало для них привычкой. </w:t>
      </w:r>
    </w:p>
    <w:p w14:paraId="4414D099" w14:textId="77777777" w:rsidR="00F2322B" w:rsidRPr="00305021" w:rsidRDefault="00F2322B" w:rsidP="00CF204B">
      <w:pPr>
        <w:pStyle w:val="a3"/>
        <w:spacing w:before="9" w:line="311" w:lineRule="exact"/>
        <w:ind w:left="28" w:right="47" w:firstLine="431"/>
        <w:jc w:val="both"/>
        <w:rPr>
          <w:sz w:val="26"/>
          <w:szCs w:val="26"/>
        </w:rPr>
      </w:pPr>
      <w:r w:rsidRPr="00305021">
        <w:rPr>
          <w:sz w:val="26"/>
          <w:szCs w:val="26"/>
        </w:rPr>
        <w:t xml:space="preserve">В связи с этим большое значение приобретает изучение в школе и внешкольных учреждениях правил безопасного поведения учащихся на улицах и дорогах. Необходимо воспитывать у учащихся неукоснительное выполнение на практике правил дорожного движения закона улицах и дорог, соблюдения которого является их безопасностью. </w:t>
      </w:r>
    </w:p>
    <w:p w14:paraId="6D934A75" w14:textId="77777777" w:rsidR="00A16D8F" w:rsidRPr="00305021" w:rsidRDefault="00F2322B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Актуальность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</w:t>
      </w:r>
      <w:r w:rsidR="00A16D8F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 «МОТО-КЛУБ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определяется запросом со стороны подростков и их родителей на программы технического творчества. Научиться управлять мотоциклом сложнее, чем автомобилем, а доступность его для подростка намного больше. Многие трагедии с подростками на дороге начинаются со слов к своему сверстнику - «Дай прокатиться…». Увеличение количества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="007D6EAF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тотехники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общей интенсивности движения на дорогах в последнее время выдвигает на первый план важную проблему безопасности дорожного д</w:t>
      </w:r>
      <w:r w:rsidR="004673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вижения. Опыт эксплуатации мотто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транспорта показывает, что увеличение их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количества неизменно сопровождается ростом дорожно-транспортных происшествий. С появлением в продаже большого количества недорогих подержанных мопедов зарубежных фирм создалась ситуация, при которой на дорогах появилось большое количество малолетних водителей без опыта вождения, что создает реальную угрозу жизни и здоровью не только для этих водителей, но и для других участников дорожного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движения..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Изучение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мот</w:t>
      </w:r>
      <w:r w:rsidR="007D6EAF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одела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практическое применения учебных действий является современным и полезным занятием: интерес к технике проявляется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уподрост</w:t>
      </w:r>
      <w:r w:rsidR="0046734C">
        <w:rPr>
          <w:rFonts w:ascii="Times New Roman" w:eastAsia="Times New Roman" w:hAnsi="Times New Roman" w:cs="Times New Roman"/>
          <w:color w:val="000000"/>
          <w:sz w:val="26"/>
          <w:szCs w:val="26"/>
        </w:rPr>
        <w:t>ков</w:t>
      </w:r>
      <w:proofErr w:type="spellEnd"/>
      <w:r w:rsidR="004673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всегда. Актуальным является и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отвлечение подростков </w:t>
      </w:r>
      <w:r w:rsidR="004673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неблагополучных семей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="004673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правонарушений.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Данная программа </w:t>
      </w:r>
      <w:r w:rsidRPr="0030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педагогически целесообразна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так как при её реализации у подростков прививаются навыки технической деятельности, формируются нравственные, волевые качества, осуществляется </w:t>
      </w:r>
      <w:r w:rsidR="004673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рациональная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своб</w:t>
      </w:r>
      <w:r w:rsidR="0046734C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 времени подростков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69C5248" w14:textId="77777777" w:rsidR="00C308B4" w:rsidRPr="00305021" w:rsidRDefault="00C308B4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hAnsi="Times New Roman" w:cs="Times New Roman"/>
          <w:b/>
          <w:sz w:val="26"/>
          <w:szCs w:val="26"/>
        </w:rPr>
        <w:t>Цель</w:t>
      </w:r>
      <w:r w:rsidRPr="00305021">
        <w:rPr>
          <w:rFonts w:ascii="Times New Roman" w:hAnsi="Times New Roman" w:cs="Times New Roman"/>
          <w:sz w:val="26"/>
          <w:szCs w:val="26"/>
        </w:rPr>
        <w:t>:</w:t>
      </w:r>
      <w:r w:rsidR="005362D1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Овладение знаниями </w:t>
      </w:r>
      <w:r w:rsidR="00D14C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навыками </w:t>
      </w:r>
      <w:r w:rsidR="005362D1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устройства и п</w:t>
      </w:r>
      <w:r w:rsidR="00B02377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ринципов вождения картинга и </w:t>
      </w:r>
      <w:r w:rsidR="005362D1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мотоцикла.</w:t>
      </w:r>
    </w:p>
    <w:p w14:paraId="760D5DA8" w14:textId="77777777" w:rsidR="00C308B4" w:rsidRPr="00305021" w:rsidRDefault="00C308B4" w:rsidP="00CF204B">
      <w:pPr>
        <w:pStyle w:val="a3"/>
        <w:spacing w:before="38" w:line="278" w:lineRule="exact"/>
        <w:ind w:right="686"/>
        <w:jc w:val="both"/>
        <w:rPr>
          <w:sz w:val="26"/>
          <w:szCs w:val="26"/>
        </w:rPr>
      </w:pPr>
      <w:r w:rsidRPr="00305021">
        <w:rPr>
          <w:b/>
          <w:sz w:val="26"/>
          <w:szCs w:val="26"/>
        </w:rPr>
        <w:t>Задачи:</w:t>
      </w:r>
      <w:r w:rsidRPr="00305021">
        <w:rPr>
          <w:sz w:val="26"/>
          <w:szCs w:val="26"/>
        </w:rPr>
        <w:t xml:space="preserve"> Образовательные:</w:t>
      </w:r>
    </w:p>
    <w:p w14:paraId="79CEFD80" w14:textId="77777777" w:rsidR="005362D1" w:rsidRPr="00305021" w:rsidRDefault="00C308B4" w:rsidP="00CF204B">
      <w:pPr>
        <w:pStyle w:val="a3"/>
        <w:spacing w:before="38" w:line="278" w:lineRule="exact"/>
        <w:ind w:right="686"/>
        <w:jc w:val="both"/>
        <w:rPr>
          <w:rFonts w:eastAsia="Times New Roman"/>
          <w:color w:val="000000"/>
          <w:sz w:val="26"/>
          <w:szCs w:val="26"/>
        </w:rPr>
      </w:pPr>
      <w:r w:rsidRPr="00305021">
        <w:rPr>
          <w:sz w:val="26"/>
          <w:szCs w:val="26"/>
        </w:rPr>
        <w:t xml:space="preserve">1. </w:t>
      </w:r>
      <w:r w:rsidR="005362D1" w:rsidRPr="00305021">
        <w:rPr>
          <w:rFonts w:eastAsia="Times New Roman"/>
          <w:color w:val="000000"/>
          <w:sz w:val="26"/>
          <w:szCs w:val="26"/>
        </w:rPr>
        <w:t>Получение знаний по назначению, расположению и основам принципа работы узлов и механизмов мопеда и мотоцикла;</w:t>
      </w:r>
    </w:p>
    <w:p w14:paraId="14E000ED" w14:textId="77777777" w:rsidR="005362D1" w:rsidRPr="00305021" w:rsidRDefault="00796F16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2.Усвоение</w:t>
      </w:r>
      <w:r w:rsidR="005362D1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знаний по основам безопасности дорожного движения, овладение начальными навыками вождения мопеда и мотоцикла.</w:t>
      </w:r>
    </w:p>
    <w:p w14:paraId="70904D73" w14:textId="77777777" w:rsidR="00C308B4" w:rsidRPr="00305021" w:rsidRDefault="00C308B4" w:rsidP="00CF204B">
      <w:pPr>
        <w:shd w:val="clear" w:color="auto" w:fill="FFFFFF"/>
        <w:spacing w:after="0" w:line="344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05021">
        <w:rPr>
          <w:rFonts w:ascii="Times New Roman" w:hAnsi="Times New Roman" w:cs="Times New Roman"/>
          <w:sz w:val="26"/>
          <w:szCs w:val="26"/>
        </w:rPr>
        <w:t xml:space="preserve"> Воспитательные:</w:t>
      </w:r>
    </w:p>
    <w:p w14:paraId="6AF82E4F" w14:textId="77777777" w:rsidR="00C308B4" w:rsidRPr="00305021" w:rsidRDefault="00C308B4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hAnsi="Times New Roman" w:cs="Times New Roman"/>
          <w:sz w:val="26"/>
          <w:szCs w:val="26"/>
        </w:rPr>
        <w:t xml:space="preserve">1. </w:t>
      </w:r>
      <w:r w:rsidR="005362D1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Воспитание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нравственно-волевых, гражданско-патриотических качеств.</w:t>
      </w:r>
    </w:p>
    <w:p w14:paraId="4E157E84" w14:textId="77777777" w:rsidR="00C308B4" w:rsidRPr="00305021" w:rsidRDefault="00C308B4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Развивающие:</w:t>
      </w:r>
    </w:p>
    <w:p w14:paraId="29A3647F" w14:textId="77777777" w:rsidR="00C308B4" w:rsidRPr="00305021" w:rsidRDefault="00C308B4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1. Р</w:t>
      </w:r>
      <w:r w:rsidR="005362D1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азвитие мотивации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техническому творчеству и спорту; </w:t>
      </w:r>
    </w:p>
    <w:p w14:paraId="7C532E1B" w14:textId="77777777" w:rsidR="007A5018" w:rsidRPr="00305021" w:rsidRDefault="005362D1" w:rsidP="00CF20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2.Р</w:t>
      </w:r>
      <w:r w:rsidR="00C308B4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азвитие технических способностей ребенка.</w:t>
      </w:r>
    </w:p>
    <w:p w14:paraId="1E1CB713" w14:textId="77777777" w:rsidR="00A16D8F" w:rsidRDefault="007A501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Программа</w:t>
      </w:r>
      <w:r w:rsidR="00A16D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технической направленности «МОТО-КЛУБ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рассчитана на 3 года обучения. </w:t>
      </w:r>
      <w:r w:rsidR="00A16D8F"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 модифицированной.</w:t>
      </w:r>
    </w:p>
    <w:p w14:paraId="4EA811B8" w14:textId="77777777" w:rsidR="00A16D8F" w:rsidRDefault="00A16D8F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16D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Адре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A16D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ат.</w:t>
      </w:r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Принимаются</w:t>
      </w:r>
      <w:proofErr w:type="spellEnd"/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подростки, интересующиеся мот</w:t>
      </w:r>
      <w:r w:rsidR="00A0518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02377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техникой, без каких-либо специальных знаний и умений. Возраст учащихся </w:t>
      </w:r>
      <w:proofErr w:type="gramStart"/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12-18</w:t>
      </w:r>
      <w:proofErr w:type="gramEnd"/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лет. </w:t>
      </w:r>
    </w:p>
    <w:p w14:paraId="20BC9411" w14:textId="70E00DFE" w:rsidR="00D451F2" w:rsidRPr="00305021" w:rsidRDefault="00A16D8F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Режим и организация занятий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Занятия </w:t>
      </w:r>
      <w:r w:rsidR="00A05180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проводятся 3 раза в неделю (2 по 45 мин). Общее количество составляет</w:t>
      </w:r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21</w:t>
      </w:r>
      <w:r w:rsidR="00542162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7A501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часов в год. </w:t>
      </w:r>
      <w:r w:rsidR="003660D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Программа реализуется </w:t>
      </w:r>
      <w:proofErr w:type="gramStart"/>
      <w:r w:rsidR="003660D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течении</w:t>
      </w:r>
      <w:proofErr w:type="gramEnd"/>
      <w:r w:rsidR="003660D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 месяцев (36 учебных недель).</w:t>
      </w:r>
      <w:r w:rsidR="00D451F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 с учащимися могут проводиться как в полном составе объединения (при изучении теоретического материала), так и в составе подгрупп (</w:t>
      </w:r>
      <w:proofErr w:type="gramStart"/>
      <w:r w:rsidR="00D451F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3-4</w:t>
      </w:r>
      <w:proofErr w:type="gramEnd"/>
      <w:r w:rsidR="00D451F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человека) или индивидуально (при проведении занятий по обучению вождению на начальном этапе и при проведении практических работ по ремонту, техническому обслуживанию и подготовке мотоциклов к соревнованиям).</w:t>
      </w:r>
    </w:p>
    <w:p w14:paraId="7D8909F1" w14:textId="77777777" w:rsidR="007A5018" w:rsidRDefault="007A5018" w:rsidP="00CF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5A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обучения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-очная.</w:t>
      </w:r>
    </w:p>
    <w:p w14:paraId="0D4F647B" w14:textId="77777777" w:rsidR="009635A9" w:rsidRPr="00305021" w:rsidRDefault="009635A9" w:rsidP="00CF2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635A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Уровень 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Базовый</w:t>
      </w:r>
      <w:r w:rsidR="00A051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так как дает основы практических знаний ремонта и  эксплуатации мотто техники и общие теоретические знания медицины и ПДД. </w:t>
      </w:r>
    </w:p>
    <w:p w14:paraId="39CE74F6" w14:textId="77777777" w:rsidR="007A5018" w:rsidRPr="00305021" w:rsidRDefault="003B6C5D" w:rsidP="00CF204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5021">
        <w:rPr>
          <w:rFonts w:ascii="Times New Roman" w:hAnsi="Times New Roman" w:cs="Times New Roman"/>
          <w:b/>
          <w:sz w:val="26"/>
          <w:szCs w:val="26"/>
        </w:rPr>
        <w:t>Методы и ф</w:t>
      </w:r>
      <w:r w:rsidR="00A05180">
        <w:rPr>
          <w:rFonts w:ascii="Times New Roman" w:hAnsi="Times New Roman" w:cs="Times New Roman"/>
          <w:b/>
          <w:sz w:val="26"/>
          <w:szCs w:val="26"/>
        </w:rPr>
        <w:t>ормы обучения:</w:t>
      </w:r>
    </w:p>
    <w:p w14:paraId="4069D6A3" w14:textId="77777777" w:rsidR="007A5018" w:rsidRPr="00305021" w:rsidRDefault="00A16D8F" w:rsidP="00CF20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Беседа;</w:t>
      </w:r>
    </w:p>
    <w:p w14:paraId="375BF9D1" w14:textId="77777777" w:rsidR="007A5018" w:rsidRDefault="00A16D8F" w:rsidP="00CF20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Практическая работа;</w:t>
      </w:r>
    </w:p>
    <w:p w14:paraId="5E8B8F28" w14:textId="77777777" w:rsidR="00A16D8F" w:rsidRPr="00305021" w:rsidRDefault="00A16D8F" w:rsidP="00CF20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Показ;</w:t>
      </w:r>
    </w:p>
    <w:p w14:paraId="2AFFCF45" w14:textId="77777777" w:rsidR="007A5018" w:rsidRPr="00A16D8F" w:rsidRDefault="00A16D8F" w:rsidP="00CF20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Тестирование;</w:t>
      </w:r>
    </w:p>
    <w:p w14:paraId="32BF4676" w14:textId="77777777" w:rsidR="007A5018" w:rsidRPr="00305021" w:rsidRDefault="007A5018" w:rsidP="00CF20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Показательные выступления.</w:t>
      </w:r>
    </w:p>
    <w:p w14:paraId="6EFEDFC7" w14:textId="77777777" w:rsidR="00675AE8" w:rsidRPr="00305021" w:rsidRDefault="00675AE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Планируемые результаты</w:t>
      </w:r>
      <w:r w:rsidRPr="0030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  <w:r w:rsidRPr="003050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 результате усвоения программы, учащиеся имеют четкие представления об устройстве и физических принципах работы двигателя</w:t>
      </w:r>
      <w:r w:rsidR="007D6EAF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Получают </w:t>
      </w:r>
      <w:proofErr w:type="spellStart"/>
      <w:r w:rsidR="007D6EAF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знания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различных агрегатах и механизмах мотоцикла; знания истории развития мотоцикла; навыки эксплуатации, технического обслуживания и ремонта мотоцикла;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умения пользоваться слесарным инструментом согласно правилам безопасного выпо</w:t>
      </w:r>
      <w:r w:rsidR="007D6EAF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лнения слесарных работ; знания п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равил дорожного движения и устойчивые навыки применения их в повседневной жизни; навыки вождения мопеда и мотоцикла; понятия о комплексе мер по организации безопасности движения, знания по оказанию первой медицинской помощи.</w:t>
      </w:r>
    </w:p>
    <w:p w14:paraId="42DBB700" w14:textId="77777777" w:rsidR="00675AE8" w:rsidRPr="00305021" w:rsidRDefault="00675AE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Изучение данного курса по дополнительному образованию предполагает повышение интереса к современной мотоциклетной технике, развитие познавательного интереса к техническому, конструкторскому творчеству, формирование опыта и навыков самостоятельной ра</w:t>
      </w:r>
      <w:r w:rsidR="00A05180">
        <w:rPr>
          <w:rFonts w:ascii="Times New Roman" w:eastAsia="Times New Roman" w:hAnsi="Times New Roman" w:cs="Times New Roman"/>
          <w:color w:val="000000"/>
          <w:sz w:val="26"/>
          <w:szCs w:val="26"/>
        </w:rPr>
        <w:t>боты с мотоциклетной техникой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2084F73" w14:textId="4C8050EC" w:rsidR="00675AE8" w:rsidRPr="00305021" w:rsidRDefault="00675AE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Умения и навыки, полученные при изучении данного курса, дают дополнительные знания, которые пригодятся ребятам в дальнейшей жизни, учебе в колледжах, ВУЗах, при участии в соревнованиях, научно-технических конкурсах,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автомо</w:t>
      </w:r>
      <w:r w:rsidR="00A0518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опробегах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3DC9717" w14:textId="77777777" w:rsidR="007D6EAF" w:rsidRPr="00305021" w:rsidRDefault="00675AE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Оценка теоретических знаний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проводится методом опроса, беседы, контрольных заданий по карточкам.</w:t>
      </w:r>
    </w:p>
    <w:p w14:paraId="109D1C8F" w14:textId="77777777" w:rsidR="007D6EAF" w:rsidRPr="00305021" w:rsidRDefault="00675AE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Контроль знаний по правилам дорожного движения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с помощью билетов. Результат оценивается по 5 бальной системе. </w:t>
      </w:r>
    </w:p>
    <w:p w14:paraId="765D6433" w14:textId="77777777" w:rsidR="00675AE8" w:rsidRPr="00305021" w:rsidRDefault="00675AE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Практическое вождение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оценивается в 5 бальной системе.</w:t>
      </w:r>
    </w:p>
    <w:p w14:paraId="77D9F8F4" w14:textId="77777777" w:rsidR="00DE72CD" w:rsidRPr="00305021" w:rsidRDefault="00DE72CD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Планируемые результаты по годам обучения.</w:t>
      </w:r>
    </w:p>
    <w:p w14:paraId="00308F5F" w14:textId="77777777" w:rsidR="00675AE8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1 года обучения </w:t>
      </w:r>
      <w:r w:rsidR="00D451F2"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-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должны знать:</w:t>
      </w:r>
    </w:p>
    <w:p w14:paraId="61F8E42F" w14:textId="77777777" w:rsidR="006677F5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1. ПДД</w:t>
      </w:r>
      <w:r w:rsidR="00D451F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456D384" w14:textId="77777777" w:rsidR="006677F5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2. Лексику и терминологию</w:t>
      </w:r>
      <w:r w:rsidR="00D451F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1FD3B28" w14:textId="77777777" w:rsidR="006677F5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3. Технику безопасности</w:t>
      </w:r>
    </w:p>
    <w:p w14:paraId="5AD33CF4" w14:textId="77777777" w:rsidR="006677F5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Уметь:</w:t>
      </w:r>
    </w:p>
    <w:p w14:paraId="74D64B28" w14:textId="77777777" w:rsidR="006677F5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1. Оказать первую медицинскую помощь</w:t>
      </w:r>
      <w:r w:rsidR="00DE72CD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C0E3AA9" w14:textId="77777777" w:rsidR="006677F5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="007D6EAF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Выполнять фигурное вождение моп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еда</w:t>
      </w:r>
      <w:r w:rsidR="00DE72CD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8ED4C6C" w14:textId="77777777" w:rsidR="006677F5" w:rsidRPr="00305021" w:rsidRDefault="006677F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3. Элементарное</w:t>
      </w:r>
      <w:r w:rsidR="00716B43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техническое обслуживание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мотоцикла</w:t>
      </w:r>
      <w:r w:rsidR="00D451F2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2999BB5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 год обучения- должны знать:</w:t>
      </w:r>
    </w:p>
    <w:p w14:paraId="49F74BBD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1. Общее устройство карта;</w:t>
      </w:r>
    </w:p>
    <w:p w14:paraId="2F217B76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2. Устройство двигателя;</w:t>
      </w:r>
    </w:p>
    <w:p w14:paraId="328A23A0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3. Навыки вождения</w:t>
      </w:r>
    </w:p>
    <w:p w14:paraId="78858F15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Уметь:</w:t>
      </w:r>
    </w:p>
    <w:p w14:paraId="36CF104A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Pr="00305021">
        <w:rPr>
          <w:rFonts w:ascii="Times New Roman" w:hAnsi="Times New Roman" w:cs="Times New Roman"/>
          <w:sz w:val="26"/>
          <w:szCs w:val="26"/>
        </w:rPr>
        <w:t xml:space="preserve"> Собирать карт;</w:t>
      </w:r>
    </w:p>
    <w:p w14:paraId="40B0C3DE" w14:textId="77777777" w:rsidR="00D451F2" w:rsidRPr="00305021" w:rsidRDefault="00D451F2" w:rsidP="00CF204B">
      <w:pPr>
        <w:pStyle w:val="a3"/>
        <w:spacing w:line="321" w:lineRule="exact"/>
        <w:jc w:val="both"/>
        <w:rPr>
          <w:sz w:val="26"/>
          <w:szCs w:val="26"/>
        </w:rPr>
      </w:pPr>
      <w:r w:rsidRPr="00305021">
        <w:rPr>
          <w:sz w:val="26"/>
          <w:szCs w:val="26"/>
        </w:rPr>
        <w:t>2. Водить карт;</w:t>
      </w:r>
    </w:p>
    <w:p w14:paraId="58570572" w14:textId="77777777" w:rsidR="00D451F2" w:rsidRPr="00305021" w:rsidRDefault="00D451F2" w:rsidP="00CF204B">
      <w:pPr>
        <w:pStyle w:val="a3"/>
        <w:spacing w:line="321" w:lineRule="exact"/>
        <w:jc w:val="both"/>
        <w:rPr>
          <w:sz w:val="26"/>
          <w:szCs w:val="26"/>
        </w:rPr>
      </w:pPr>
      <w:r w:rsidRPr="00305021">
        <w:rPr>
          <w:sz w:val="26"/>
          <w:szCs w:val="26"/>
        </w:rPr>
        <w:t xml:space="preserve">3. Проводить техническое обслуживание карта </w:t>
      </w:r>
    </w:p>
    <w:p w14:paraId="1D78D28A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3 год обучения- должны знать:</w:t>
      </w:r>
    </w:p>
    <w:p w14:paraId="3F31AFBB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1. Устройство мотоцикла и двигателя;</w:t>
      </w:r>
    </w:p>
    <w:p w14:paraId="702F6A3A" w14:textId="77777777" w:rsidR="00D451F2" w:rsidRPr="00305021" w:rsidRDefault="00D451F2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="00DE72CD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Безопасность при работе с электрооборудованием;</w:t>
      </w:r>
    </w:p>
    <w:p w14:paraId="660B3658" w14:textId="77777777" w:rsidR="00DE72CD" w:rsidRPr="00305021" w:rsidRDefault="00DE72CD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7D6EAF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Механизмы управления мотоцикла</w:t>
      </w:r>
    </w:p>
    <w:p w14:paraId="5730B0CC" w14:textId="77777777" w:rsidR="003B6C5D" w:rsidRPr="00305021" w:rsidRDefault="00DE72CD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Уметь:</w:t>
      </w:r>
    </w:p>
    <w:p w14:paraId="01FB725B" w14:textId="77777777" w:rsidR="00DE72CD" w:rsidRPr="00305021" w:rsidRDefault="00DE72CD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Pr="00305021">
        <w:rPr>
          <w:rFonts w:ascii="Times New Roman" w:hAnsi="Times New Roman" w:cs="Times New Roman"/>
          <w:sz w:val="26"/>
          <w:szCs w:val="26"/>
        </w:rPr>
        <w:t>Производить ремонт;</w:t>
      </w:r>
    </w:p>
    <w:p w14:paraId="265EC448" w14:textId="77777777" w:rsidR="00DE72CD" w:rsidRPr="00305021" w:rsidRDefault="00DE72CD" w:rsidP="00CF204B">
      <w:pPr>
        <w:pStyle w:val="a3"/>
        <w:spacing w:line="321" w:lineRule="exact"/>
        <w:jc w:val="both"/>
        <w:rPr>
          <w:sz w:val="26"/>
          <w:szCs w:val="26"/>
        </w:rPr>
      </w:pPr>
      <w:r w:rsidRPr="00305021">
        <w:rPr>
          <w:sz w:val="26"/>
          <w:szCs w:val="26"/>
        </w:rPr>
        <w:t>2.Водить мотоцикл;</w:t>
      </w:r>
    </w:p>
    <w:p w14:paraId="1C9CD2FB" w14:textId="77777777" w:rsidR="00DE72CD" w:rsidRPr="00305021" w:rsidRDefault="00DE72CD" w:rsidP="00CF204B">
      <w:pPr>
        <w:pStyle w:val="a3"/>
        <w:spacing w:line="321" w:lineRule="exact"/>
        <w:jc w:val="both"/>
        <w:rPr>
          <w:sz w:val="26"/>
          <w:szCs w:val="26"/>
        </w:rPr>
      </w:pPr>
      <w:r w:rsidRPr="00305021">
        <w:rPr>
          <w:sz w:val="26"/>
          <w:szCs w:val="26"/>
        </w:rPr>
        <w:t xml:space="preserve">3. Проводить техническое обслуживание мотоцикла. </w:t>
      </w:r>
    </w:p>
    <w:p w14:paraId="4756A2FA" w14:textId="77777777" w:rsidR="00675AE8" w:rsidRPr="00305021" w:rsidRDefault="00675AE8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Формы подведения итогов реализации</w:t>
      </w:r>
      <w:r w:rsidRPr="0030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программы.</w:t>
      </w:r>
    </w:p>
    <w:p w14:paraId="61B728B6" w14:textId="77777777" w:rsidR="00675AE8" w:rsidRPr="00305021" w:rsidRDefault="009635A9" w:rsidP="00CF20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Срезы знаний</w:t>
      </w:r>
      <w:r w:rsidR="00675AE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AA1AA6E" w14:textId="77777777" w:rsidR="00675AE8" w:rsidRPr="00305021" w:rsidRDefault="00675AE8" w:rsidP="00CF20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Анкетирование;</w:t>
      </w:r>
    </w:p>
    <w:p w14:paraId="37140F69" w14:textId="77777777" w:rsidR="00675AE8" w:rsidRPr="00305021" w:rsidRDefault="00675AE8" w:rsidP="00CF20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Тестирование;</w:t>
      </w:r>
    </w:p>
    <w:p w14:paraId="179FF3A2" w14:textId="77777777" w:rsidR="00675AE8" w:rsidRPr="00305021" w:rsidRDefault="00675AE8" w:rsidP="00CF20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Педагогическое наблюдение за деятельностью детей;</w:t>
      </w:r>
    </w:p>
    <w:p w14:paraId="6E524213" w14:textId="77777777" w:rsidR="00675AE8" w:rsidRDefault="009635A9" w:rsidP="00CF20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Самостоятельная работа</w:t>
      </w:r>
      <w:r w:rsidR="00675AE8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4BDC3E4" w14:textId="77777777" w:rsidR="00221AE7" w:rsidRPr="00305021" w:rsidRDefault="00221AE7" w:rsidP="00CF20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Практическая работа</w:t>
      </w:r>
    </w:p>
    <w:p w14:paraId="5F10FEBB" w14:textId="77777777" w:rsidR="00221AE7" w:rsidRDefault="00221AE7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p w14:paraId="2A094445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Формы отслеживания и фиксации образовательных результатов</w:t>
      </w:r>
      <w:r w:rsidRPr="0030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14:paraId="408CD9F7" w14:textId="77777777" w:rsidR="00207E68" w:rsidRPr="00305021" w:rsidRDefault="00207E6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выявления результатов обучения обучающиеся проходят этап </w:t>
      </w: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входного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контроля в начале учебного года. Он позволяет определить исходный уровень знаний, умений и степень их заинтересованности предметом.</w:t>
      </w:r>
    </w:p>
    <w:p w14:paraId="7692BCD5" w14:textId="77777777" w:rsidR="00207E68" w:rsidRPr="00305021" w:rsidRDefault="00207E6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учебного года проводится </w:t>
      </w: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текущий 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 практически на каждом занятии в виде беседы, опроса, тестирования, наблюдения и оценки самостоятельных действий и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т.д.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Это позволяет корректировать содержание и методику занятий, увеличивая их эффективность.</w:t>
      </w:r>
    </w:p>
    <w:p w14:paraId="76632AFE" w14:textId="77777777" w:rsidR="00207E68" w:rsidRPr="00305021" w:rsidRDefault="00207E6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конце года проводится </w:t>
      </w: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итоговый контроль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аттестация в виде конкурса, соревнования. Вопросы аттестации определяются содержанием пройденного материала.</w:t>
      </w:r>
    </w:p>
    <w:p w14:paraId="5575369A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Результаты освоения образовательной программы в виде материала анкетирования и тестирования, протоколов и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т.д.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фик</w:t>
      </w:r>
      <w:r w:rsidR="00DE72CD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сируются в бланке срезов знаний, который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является</w:t>
      </w:r>
      <w:r w:rsidR="00DE72CD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одним из документов отчетности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CBC942E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аттестации учащихся анализируются по следующим параметрам:</w:t>
      </w:r>
    </w:p>
    <w:p w14:paraId="398D6135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 количество учащихся (%), освоивших программу на оптимальном уровне;</w:t>
      </w:r>
    </w:p>
    <w:p w14:paraId="7FD70671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 количество учащихся (%), освоивших программу на достаточном уровне;</w:t>
      </w:r>
    </w:p>
    <w:p w14:paraId="771F153C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 количество учащихся (%), освоивших программу на допустимом уровне;</w:t>
      </w:r>
    </w:p>
    <w:p w14:paraId="7E7E861F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 количество учащихся (%), освоивших программу на низком уровне;</w:t>
      </w:r>
    </w:p>
    <w:p w14:paraId="56EC3FAF" w14:textId="77777777" w:rsidR="00675AE8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 причины невыполнения учащимися образовательной программы;</w:t>
      </w:r>
    </w:p>
    <w:p w14:paraId="4053F01F" w14:textId="77777777" w:rsidR="007D781E" w:rsidRPr="00305021" w:rsidRDefault="00675AE8" w:rsidP="00CF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- необходимость коррекции программы.</w:t>
      </w:r>
    </w:p>
    <w:p w14:paraId="6F2F9D0A" w14:textId="77777777" w:rsidR="00A64025" w:rsidRPr="00305021" w:rsidRDefault="00A64025" w:rsidP="00CF204B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A8894A" w14:textId="77777777" w:rsidR="002C5047" w:rsidRPr="00305021" w:rsidRDefault="002C5047" w:rsidP="00CF204B">
      <w:pPr>
        <w:pStyle w:val="a3"/>
        <w:spacing w:line="283" w:lineRule="exact"/>
        <w:ind w:left="284"/>
        <w:jc w:val="both"/>
        <w:rPr>
          <w:rFonts w:eastAsia="Times New Roman"/>
          <w:b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/>
          <w:bCs/>
          <w:color w:val="000000" w:themeColor="text1"/>
          <w:sz w:val="26"/>
          <w:szCs w:val="26"/>
          <w:lang w:bidi="ru-RU"/>
        </w:rPr>
        <w:t xml:space="preserve">                              Календарный учебный график</w:t>
      </w:r>
    </w:p>
    <w:p w14:paraId="2CA78AB7" w14:textId="77777777" w:rsidR="002C5047" w:rsidRPr="00305021" w:rsidRDefault="002C5047" w:rsidP="00CF204B">
      <w:pPr>
        <w:pStyle w:val="a3"/>
        <w:spacing w:line="283" w:lineRule="exact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1. Календарные периоды учебного года.</w:t>
      </w:r>
    </w:p>
    <w:p w14:paraId="3281561D" w14:textId="4A700305" w:rsidR="002C5047" w:rsidRDefault="002C5047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1</w:t>
      </w:r>
      <w:r w:rsidR="00A16D8F">
        <w:rPr>
          <w:rFonts w:eastAsia="Times New Roman"/>
          <w:bCs/>
          <w:color w:val="000000" w:themeColor="text1"/>
          <w:sz w:val="26"/>
          <w:szCs w:val="26"/>
          <w:lang w:bidi="ru-RU"/>
        </w:rPr>
        <w:t xml:space="preserve">.1 Дата </w:t>
      </w:r>
      <w:r w:rsidR="00A02831">
        <w:rPr>
          <w:rFonts w:eastAsia="Times New Roman"/>
          <w:bCs/>
          <w:color w:val="000000" w:themeColor="text1"/>
          <w:sz w:val="26"/>
          <w:szCs w:val="26"/>
          <w:lang w:bidi="ru-RU"/>
        </w:rPr>
        <w:t>начала учебного года: 15.09.202</w:t>
      </w:r>
      <w:r w:rsidR="00542162">
        <w:rPr>
          <w:rFonts w:eastAsia="Times New Roman"/>
          <w:bCs/>
          <w:color w:val="000000" w:themeColor="text1"/>
          <w:sz w:val="26"/>
          <w:szCs w:val="26"/>
          <w:lang w:bidi="ru-RU"/>
        </w:rPr>
        <w:t>5</w:t>
      </w:r>
    </w:p>
    <w:p w14:paraId="26D162E4" w14:textId="5526CC81" w:rsidR="00A16D8F" w:rsidRPr="00305021" w:rsidRDefault="00A16D8F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>
        <w:rPr>
          <w:rFonts w:eastAsia="Times New Roman"/>
          <w:bCs/>
          <w:color w:val="000000" w:themeColor="text1"/>
          <w:sz w:val="26"/>
          <w:szCs w:val="26"/>
          <w:lang w:bidi="ru-RU"/>
        </w:rPr>
        <w:t>1.2 Дата око</w:t>
      </w:r>
      <w:r w:rsidR="00A02831">
        <w:rPr>
          <w:rFonts w:eastAsia="Times New Roman"/>
          <w:bCs/>
          <w:color w:val="000000" w:themeColor="text1"/>
          <w:sz w:val="26"/>
          <w:szCs w:val="26"/>
          <w:lang w:bidi="ru-RU"/>
        </w:rPr>
        <w:t>нчания учебного года: 31.05.202</w:t>
      </w:r>
      <w:r w:rsidR="00542162">
        <w:rPr>
          <w:rFonts w:eastAsia="Times New Roman"/>
          <w:bCs/>
          <w:color w:val="000000" w:themeColor="text1"/>
          <w:sz w:val="26"/>
          <w:szCs w:val="26"/>
          <w:lang w:bidi="ru-RU"/>
        </w:rPr>
        <w:t>6</w:t>
      </w:r>
    </w:p>
    <w:p w14:paraId="49CB7BD3" w14:textId="77777777" w:rsidR="002C5047" w:rsidRPr="00305021" w:rsidRDefault="002C5047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1.2 Продолжительность учебного года: 36 учебных недель</w:t>
      </w:r>
    </w:p>
    <w:p w14:paraId="1E5A33EF" w14:textId="77777777" w:rsidR="002C5047" w:rsidRPr="00305021" w:rsidRDefault="002C5047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1.3 Про</w:t>
      </w:r>
      <w:r w:rsidR="00A16D8F">
        <w:rPr>
          <w:rFonts w:eastAsia="Times New Roman"/>
          <w:bCs/>
          <w:color w:val="000000" w:themeColor="text1"/>
          <w:sz w:val="26"/>
          <w:szCs w:val="26"/>
          <w:lang w:bidi="ru-RU"/>
        </w:rPr>
        <w:t xml:space="preserve">должительность учебной недели: 6 </w:t>
      </w: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дней</w:t>
      </w:r>
    </w:p>
    <w:p w14:paraId="058708FB" w14:textId="77777777" w:rsidR="002C5047" w:rsidRPr="00305021" w:rsidRDefault="002C5047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2607"/>
        <w:gridCol w:w="2547"/>
        <w:gridCol w:w="2548"/>
        <w:gridCol w:w="2548"/>
      </w:tblGrid>
      <w:tr w:rsidR="002C5047" w:rsidRPr="00305021" w14:paraId="30F8B7D0" w14:textId="77777777" w:rsidTr="00796F16">
        <w:tc>
          <w:tcPr>
            <w:tcW w:w="2607" w:type="dxa"/>
          </w:tcPr>
          <w:p w14:paraId="28703EA8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Период</w:t>
            </w:r>
          </w:p>
        </w:tc>
        <w:tc>
          <w:tcPr>
            <w:tcW w:w="2547" w:type="dxa"/>
          </w:tcPr>
          <w:p w14:paraId="752072B8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1 год обучения</w:t>
            </w:r>
          </w:p>
        </w:tc>
        <w:tc>
          <w:tcPr>
            <w:tcW w:w="2548" w:type="dxa"/>
          </w:tcPr>
          <w:p w14:paraId="78DDE5D1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2 год обучения</w:t>
            </w:r>
          </w:p>
        </w:tc>
        <w:tc>
          <w:tcPr>
            <w:tcW w:w="2548" w:type="dxa"/>
          </w:tcPr>
          <w:p w14:paraId="73C66F32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3 год обучения</w:t>
            </w:r>
          </w:p>
          <w:p w14:paraId="1EA4BD23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</w:p>
        </w:tc>
      </w:tr>
      <w:tr w:rsidR="002C5047" w:rsidRPr="00305021" w14:paraId="3A6173A1" w14:textId="77777777" w:rsidTr="00796F16">
        <w:tc>
          <w:tcPr>
            <w:tcW w:w="2607" w:type="dxa"/>
          </w:tcPr>
          <w:p w14:paraId="50B08712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Организационный период (набор обучающихся)</w:t>
            </w:r>
          </w:p>
        </w:tc>
        <w:tc>
          <w:tcPr>
            <w:tcW w:w="2547" w:type="dxa"/>
          </w:tcPr>
          <w:p w14:paraId="1F3A9595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02.09-15.09</w:t>
            </w:r>
          </w:p>
        </w:tc>
        <w:tc>
          <w:tcPr>
            <w:tcW w:w="2548" w:type="dxa"/>
          </w:tcPr>
          <w:p w14:paraId="25893904" w14:textId="77777777" w:rsidR="002C5047" w:rsidRPr="00305021" w:rsidRDefault="002C5047" w:rsidP="00CF204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</w:pPr>
          </w:p>
        </w:tc>
        <w:tc>
          <w:tcPr>
            <w:tcW w:w="2548" w:type="dxa"/>
          </w:tcPr>
          <w:p w14:paraId="1C5D17A9" w14:textId="77777777" w:rsidR="002C5047" w:rsidRPr="00305021" w:rsidRDefault="002C5047" w:rsidP="00CF2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5047" w:rsidRPr="00305021" w14:paraId="18A14548" w14:textId="77777777" w:rsidTr="00796F16">
        <w:tc>
          <w:tcPr>
            <w:tcW w:w="2607" w:type="dxa"/>
          </w:tcPr>
          <w:p w14:paraId="479DBB08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Начало учебного года</w:t>
            </w:r>
          </w:p>
        </w:tc>
        <w:tc>
          <w:tcPr>
            <w:tcW w:w="2547" w:type="dxa"/>
          </w:tcPr>
          <w:p w14:paraId="091D100E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02.09</w:t>
            </w:r>
          </w:p>
        </w:tc>
        <w:tc>
          <w:tcPr>
            <w:tcW w:w="2548" w:type="dxa"/>
          </w:tcPr>
          <w:p w14:paraId="3AFD9D03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02.09</w:t>
            </w:r>
          </w:p>
        </w:tc>
        <w:tc>
          <w:tcPr>
            <w:tcW w:w="2548" w:type="dxa"/>
          </w:tcPr>
          <w:p w14:paraId="2E7D5136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02.09</w:t>
            </w:r>
          </w:p>
        </w:tc>
      </w:tr>
      <w:tr w:rsidR="002C5047" w:rsidRPr="00305021" w14:paraId="7CB2ECA5" w14:textId="77777777" w:rsidTr="00796F16">
        <w:tc>
          <w:tcPr>
            <w:tcW w:w="2607" w:type="dxa"/>
          </w:tcPr>
          <w:p w14:paraId="7DEBABA0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Начало учебных занятий</w:t>
            </w:r>
          </w:p>
        </w:tc>
        <w:tc>
          <w:tcPr>
            <w:tcW w:w="2547" w:type="dxa"/>
          </w:tcPr>
          <w:p w14:paraId="55241C79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17.09</w:t>
            </w:r>
          </w:p>
        </w:tc>
        <w:tc>
          <w:tcPr>
            <w:tcW w:w="2548" w:type="dxa"/>
          </w:tcPr>
          <w:p w14:paraId="656537D4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15.09</w:t>
            </w:r>
          </w:p>
        </w:tc>
        <w:tc>
          <w:tcPr>
            <w:tcW w:w="2548" w:type="dxa"/>
          </w:tcPr>
          <w:p w14:paraId="771BB31A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17.09</w:t>
            </w:r>
          </w:p>
        </w:tc>
      </w:tr>
      <w:tr w:rsidR="002C5047" w:rsidRPr="00305021" w14:paraId="2BD28426" w14:textId="77777777" w:rsidTr="00796F16">
        <w:tc>
          <w:tcPr>
            <w:tcW w:w="2607" w:type="dxa"/>
          </w:tcPr>
          <w:p w14:paraId="772D6E0C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Окончание учебного года</w:t>
            </w:r>
          </w:p>
        </w:tc>
        <w:tc>
          <w:tcPr>
            <w:tcW w:w="2547" w:type="dxa"/>
          </w:tcPr>
          <w:p w14:paraId="24E3C928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29.05</w:t>
            </w:r>
          </w:p>
        </w:tc>
        <w:tc>
          <w:tcPr>
            <w:tcW w:w="2548" w:type="dxa"/>
          </w:tcPr>
          <w:p w14:paraId="51A8D4AE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31.05</w:t>
            </w:r>
          </w:p>
        </w:tc>
        <w:tc>
          <w:tcPr>
            <w:tcW w:w="2548" w:type="dxa"/>
          </w:tcPr>
          <w:p w14:paraId="54F3E62F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</w:pPr>
            <w:r w:rsidRPr="00305021">
              <w:rPr>
                <w:rFonts w:eastAsia="Times New Roman"/>
                <w:bCs/>
                <w:color w:val="000000" w:themeColor="text1"/>
                <w:sz w:val="26"/>
                <w:szCs w:val="26"/>
                <w:lang w:bidi="ru-RU"/>
              </w:rPr>
              <w:t>28.05</w:t>
            </w:r>
          </w:p>
        </w:tc>
      </w:tr>
    </w:tbl>
    <w:p w14:paraId="46246EEF" w14:textId="77777777" w:rsidR="00796F16" w:rsidRPr="00305021" w:rsidRDefault="00796F16" w:rsidP="00CF204B">
      <w:pPr>
        <w:pStyle w:val="a3"/>
        <w:spacing w:line="283" w:lineRule="exact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</w:p>
    <w:p w14:paraId="7EC0AB73" w14:textId="77777777" w:rsidR="002C5047" w:rsidRPr="00305021" w:rsidRDefault="00796F16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1.4 Продолжительность каникул в течение учебного года.</w:t>
      </w:r>
    </w:p>
    <w:p w14:paraId="407E58CF" w14:textId="77777777" w:rsidR="00796F16" w:rsidRPr="00305021" w:rsidRDefault="00530267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sz w:val="26"/>
          <w:szCs w:val="26"/>
        </w:rPr>
        <w:t>Во время школьных каникул (осенних, зимних, весенних) занятия могут проводиться малыми группами, индиви</w:t>
      </w:r>
      <w:r w:rsidR="00B02377" w:rsidRPr="00305021">
        <w:rPr>
          <w:sz w:val="26"/>
          <w:szCs w:val="26"/>
        </w:rPr>
        <w:t>дуально или с переменным составом</w:t>
      </w:r>
      <w:r w:rsidRPr="00305021">
        <w:rPr>
          <w:sz w:val="26"/>
          <w:szCs w:val="26"/>
        </w:rPr>
        <w:t>. В этот период могут организовываться походы, экскурсии, соревнования, конкурсы, турниры и др.</w:t>
      </w:r>
    </w:p>
    <w:p w14:paraId="4A21C4C1" w14:textId="77777777" w:rsidR="002C5047" w:rsidRPr="00305021" w:rsidRDefault="002C5047" w:rsidP="00CF204B">
      <w:pPr>
        <w:pStyle w:val="a3"/>
        <w:spacing w:line="283" w:lineRule="exact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2.  Организация промежуточной аттестации.</w:t>
      </w:r>
    </w:p>
    <w:p w14:paraId="0C860BDD" w14:textId="77777777" w:rsidR="002C5047" w:rsidRPr="00305021" w:rsidRDefault="002C5047" w:rsidP="00CF204B">
      <w:pPr>
        <w:pStyle w:val="a3"/>
        <w:spacing w:line="283" w:lineRule="exact"/>
        <w:ind w:left="284" w:right="-31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2.1</w:t>
      </w:r>
      <w:r w:rsidR="00B02377"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 xml:space="preserve">. </w:t>
      </w: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Промежуточная аттестация обучающихся проводится в соот</w:t>
      </w:r>
      <w:r w:rsidR="007D6EAF"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ветствии с Положением  о формах,</w:t>
      </w: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 xml:space="preserve"> порядке и периодичности прове</w:t>
      </w:r>
      <w:r w:rsidR="00221AE7">
        <w:rPr>
          <w:rFonts w:eastAsia="Times New Roman"/>
          <w:bCs/>
          <w:color w:val="000000" w:themeColor="text1"/>
          <w:sz w:val="26"/>
          <w:szCs w:val="26"/>
          <w:lang w:bidi="ru-RU"/>
        </w:rPr>
        <w:t>дения промежуточной аттестации.</w:t>
      </w:r>
    </w:p>
    <w:p w14:paraId="0D81D868" w14:textId="77777777" w:rsidR="002C5047" w:rsidRPr="00305021" w:rsidRDefault="002C5047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  <w:r w:rsidRPr="00305021">
        <w:rPr>
          <w:rFonts w:eastAsia="Times New Roman"/>
          <w:bCs/>
          <w:color w:val="000000" w:themeColor="text1"/>
          <w:sz w:val="26"/>
          <w:szCs w:val="26"/>
          <w:lang w:bidi="ru-RU"/>
        </w:rPr>
        <w:t>2.2 Периодичность проведения аттестации обучающихся.</w:t>
      </w:r>
    </w:p>
    <w:p w14:paraId="4957CD52" w14:textId="77777777" w:rsidR="002C5047" w:rsidRPr="00305021" w:rsidRDefault="002C5047" w:rsidP="00CF204B">
      <w:pPr>
        <w:pStyle w:val="a3"/>
        <w:spacing w:line="283" w:lineRule="exact"/>
        <w:ind w:left="284"/>
        <w:jc w:val="both"/>
        <w:rPr>
          <w:rFonts w:eastAsia="Times New Roman"/>
          <w:bCs/>
          <w:color w:val="000000" w:themeColor="text1"/>
          <w:sz w:val="26"/>
          <w:szCs w:val="26"/>
          <w:lang w:bidi="ru-RU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1378"/>
        <w:gridCol w:w="1379"/>
        <w:gridCol w:w="1699"/>
        <w:gridCol w:w="5316"/>
      </w:tblGrid>
      <w:tr w:rsidR="002C5047" w:rsidRPr="00305021" w14:paraId="5AB26B0B" w14:textId="77777777" w:rsidTr="00796F16">
        <w:tc>
          <w:tcPr>
            <w:tcW w:w="2757" w:type="dxa"/>
            <w:gridSpan w:val="2"/>
          </w:tcPr>
          <w:p w14:paraId="486C9DD4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05021">
              <w:rPr>
                <w:b/>
                <w:bCs/>
                <w:iCs/>
                <w:sz w:val="26"/>
                <w:szCs w:val="26"/>
              </w:rPr>
              <w:t>Период/год обучения</w:t>
            </w:r>
          </w:p>
          <w:p w14:paraId="09EF9C18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699" w:type="dxa"/>
          </w:tcPr>
          <w:p w14:paraId="48440289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05021">
              <w:rPr>
                <w:b/>
                <w:bCs/>
                <w:iCs/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5316" w:type="dxa"/>
          </w:tcPr>
          <w:p w14:paraId="742215FC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05021">
              <w:rPr>
                <w:b/>
                <w:bCs/>
                <w:iCs/>
                <w:sz w:val="26"/>
                <w:szCs w:val="26"/>
              </w:rPr>
              <w:t>Формы аттестации/контроля</w:t>
            </w:r>
          </w:p>
        </w:tc>
      </w:tr>
      <w:tr w:rsidR="002C5047" w:rsidRPr="00305021" w14:paraId="13E32EDB" w14:textId="77777777" w:rsidTr="00796F16">
        <w:tc>
          <w:tcPr>
            <w:tcW w:w="1378" w:type="dxa"/>
            <w:vMerge w:val="restart"/>
          </w:tcPr>
          <w:p w14:paraId="09C160A3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</w:p>
          <w:p w14:paraId="5AA5064F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1 полугодие</w:t>
            </w:r>
          </w:p>
        </w:tc>
        <w:tc>
          <w:tcPr>
            <w:tcW w:w="1379" w:type="dxa"/>
          </w:tcPr>
          <w:p w14:paraId="07EFEE47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1 год обучения</w:t>
            </w:r>
          </w:p>
        </w:tc>
        <w:tc>
          <w:tcPr>
            <w:tcW w:w="1699" w:type="dxa"/>
          </w:tcPr>
          <w:p w14:paraId="1A94CAA6" w14:textId="77777777" w:rsidR="002C5047" w:rsidRPr="00305021" w:rsidRDefault="0053026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05.12</w:t>
            </w:r>
          </w:p>
        </w:tc>
        <w:tc>
          <w:tcPr>
            <w:tcW w:w="5316" w:type="dxa"/>
          </w:tcPr>
          <w:p w14:paraId="592F0643" w14:textId="77777777" w:rsidR="002C5047" w:rsidRPr="00305021" w:rsidRDefault="00032BF3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Срез знаний. Анкетирование</w:t>
            </w:r>
            <w:r w:rsidR="002C5047" w:rsidRPr="00305021">
              <w:rPr>
                <w:bCs/>
                <w:iCs/>
                <w:sz w:val="26"/>
                <w:szCs w:val="26"/>
              </w:rPr>
              <w:t>.</w:t>
            </w:r>
          </w:p>
          <w:p w14:paraId="7C102EE0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2C5047" w:rsidRPr="00305021" w14:paraId="1CBC8144" w14:textId="77777777" w:rsidTr="00796F16">
        <w:tc>
          <w:tcPr>
            <w:tcW w:w="1378" w:type="dxa"/>
            <w:vMerge/>
          </w:tcPr>
          <w:p w14:paraId="0D893531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79" w:type="dxa"/>
          </w:tcPr>
          <w:p w14:paraId="63CA6407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2 год обучения</w:t>
            </w:r>
          </w:p>
        </w:tc>
        <w:tc>
          <w:tcPr>
            <w:tcW w:w="1699" w:type="dxa"/>
          </w:tcPr>
          <w:p w14:paraId="666C4877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18.12</w:t>
            </w:r>
          </w:p>
        </w:tc>
        <w:tc>
          <w:tcPr>
            <w:tcW w:w="5316" w:type="dxa"/>
          </w:tcPr>
          <w:p w14:paraId="6324FAF5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Срез знаний. Тестирование.</w:t>
            </w:r>
          </w:p>
        </w:tc>
      </w:tr>
      <w:tr w:rsidR="002C5047" w:rsidRPr="00305021" w14:paraId="295832FD" w14:textId="77777777" w:rsidTr="00796F16">
        <w:tc>
          <w:tcPr>
            <w:tcW w:w="1378" w:type="dxa"/>
            <w:vMerge/>
          </w:tcPr>
          <w:p w14:paraId="06B7D5A3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79" w:type="dxa"/>
          </w:tcPr>
          <w:p w14:paraId="558B9013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3 год обучения</w:t>
            </w:r>
          </w:p>
        </w:tc>
        <w:tc>
          <w:tcPr>
            <w:tcW w:w="1699" w:type="dxa"/>
          </w:tcPr>
          <w:p w14:paraId="66231C24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26.12</w:t>
            </w:r>
          </w:p>
        </w:tc>
        <w:tc>
          <w:tcPr>
            <w:tcW w:w="5316" w:type="dxa"/>
          </w:tcPr>
          <w:p w14:paraId="6BFB78DA" w14:textId="77777777" w:rsidR="002C5047" w:rsidRPr="00305021" w:rsidRDefault="0069222A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Срез знаний. Самостоятельная работа.</w:t>
            </w:r>
          </w:p>
        </w:tc>
      </w:tr>
      <w:tr w:rsidR="002C5047" w:rsidRPr="00305021" w14:paraId="3B6A05ED" w14:textId="77777777" w:rsidTr="00796F16">
        <w:tc>
          <w:tcPr>
            <w:tcW w:w="1378" w:type="dxa"/>
            <w:vMerge w:val="restart"/>
          </w:tcPr>
          <w:p w14:paraId="37A8EE0D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2 полугодие</w:t>
            </w:r>
          </w:p>
        </w:tc>
        <w:tc>
          <w:tcPr>
            <w:tcW w:w="1379" w:type="dxa"/>
          </w:tcPr>
          <w:p w14:paraId="66C12FE7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1 год обучения</w:t>
            </w:r>
          </w:p>
        </w:tc>
        <w:tc>
          <w:tcPr>
            <w:tcW w:w="1699" w:type="dxa"/>
          </w:tcPr>
          <w:p w14:paraId="1C57A030" w14:textId="77777777" w:rsidR="002C5047" w:rsidRPr="00305021" w:rsidRDefault="0053026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29.05</w:t>
            </w:r>
          </w:p>
        </w:tc>
        <w:tc>
          <w:tcPr>
            <w:tcW w:w="5316" w:type="dxa"/>
          </w:tcPr>
          <w:p w14:paraId="68A92129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Итоговые показательные выступления</w:t>
            </w:r>
            <w:r w:rsidR="0069222A" w:rsidRPr="00305021">
              <w:rPr>
                <w:bCs/>
                <w:iCs/>
                <w:sz w:val="26"/>
                <w:szCs w:val="26"/>
              </w:rPr>
              <w:t>.</w:t>
            </w:r>
          </w:p>
        </w:tc>
      </w:tr>
      <w:tr w:rsidR="002C5047" w:rsidRPr="00305021" w14:paraId="6DBA0737" w14:textId="77777777" w:rsidTr="00796F16">
        <w:tc>
          <w:tcPr>
            <w:tcW w:w="1378" w:type="dxa"/>
            <w:vMerge/>
          </w:tcPr>
          <w:p w14:paraId="6D721B61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79" w:type="dxa"/>
          </w:tcPr>
          <w:p w14:paraId="4D91409D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2 год обучения</w:t>
            </w:r>
          </w:p>
        </w:tc>
        <w:tc>
          <w:tcPr>
            <w:tcW w:w="1699" w:type="dxa"/>
          </w:tcPr>
          <w:p w14:paraId="5868A1EC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31.05</w:t>
            </w:r>
          </w:p>
        </w:tc>
        <w:tc>
          <w:tcPr>
            <w:tcW w:w="5316" w:type="dxa"/>
          </w:tcPr>
          <w:p w14:paraId="4118C13D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Практическая работа</w:t>
            </w:r>
            <w:r w:rsidR="0069222A" w:rsidRPr="00305021">
              <w:rPr>
                <w:bCs/>
                <w:iCs/>
                <w:sz w:val="26"/>
                <w:szCs w:val="26"/>
              </w:rPr>
              <w:t>.</w:t>
            </w:r>
          </w:p>
        </w:tc>
      </w:tr>
      <w:tr w:rsidR="002C5047" w:rsidRPr="00305021" w14:paraId="559E951C" w14:textId="77777777" w:rsidTr="00796F16">
        <w:tc>
          <w:tcPr>
            <w:tcW w:w="1378" w:type="dxa"/>
            <w:vMerge/>
          </w:tcPr>
          <w:p w14:paraId="14B3C2D1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379" w:type="dxa"/>
          </w:tcPr>
          <w:p w14:paraId="4F458CE3" w14:textId="77777777" w:rsidR="002C5047" w:rsidRPr="00305021" w:rsidRDefault="002C504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3 год обучения</w:t>
            </w:r>
          </w:p>
        </w:tc>
        <w:tc>
          <w:tcPr>
            <w:tcW w:w="1699" w:type="dxa"/>
          </w:tcPr>
          <w:p w14:paraId="3A3ACCD0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28.05</w:t>
            </w:r>
          </w:p>
        </w:tc>
        <w:tc>
          <w:tcPr>
            <w:tcW w:w="5316" w:type="dxa"/>
          </w:tcPr>
          <w:p w14:paraId="7CD01410" w14:textId="77777777" w:rsidR="002C5047" w:rsidRPr="00305021" w:rsidRDefault="00B02377" w:rsidP="00CF204B">
            <w:pPr>
              <w:pStyle w:val="a3"/>
              <w:spacing w:line="283" w:lineRule="exact"/>
              <w:jc w:val="both"/>
              <w:rPr>
                <w:bCs/>
                <w:iCs/>
                <w:sz w:val="26"/>
                <w:szCs w:val="26"/>
              </w:rPr>
            </w:pPr>
            <w:r w:rsidRPr="00305021">
              <w:rPr>
                <w:bCs/>
                <w:iCs/>
                <w:sz w:val="26"/>
                <w:szCs w:val="26"/>
              </w:rPr>
              <w:t>Показательные выступления</w:t>
            </w:r>
            <w:r w:rsidR="0069222A" w:rsidRPr="00305021">
              <w:rPr>
                <w:bCs/>
                <w:iCs/>
                <w:sz w:val="26"/>
                <w:szCs w:val="26"/>
              </w:rPr>
              <w:t>.</w:t>
            </w:r>
          </w:p>
        </w:tc>
      </w:tr>
    </w:tbl>
    <w:p w14:paraId="3FCB3135" w14:textId="77777777" w:rsidR="003660D2" w:rsidRPr="00305021" w:rsidRDefault="003660D2" w:rsidP="00CF204B">
      <w:pPr>
        <w:pStyle w:val="a3"/>
        <w:spacing w:line="268" w:lineRule="exact"/>
        <w:jc w:val="both"/>
        <w:rPr>
          <w:b/>
          <w:bCs/>
          <w:iCs/>
          <w:sz w:val="26"/>
          <w:szCs w:val="26"/>
        </w:rPr>
      </w:pPr>
    </w:p>
    <w:p w14:paraId="712B9684" w14:textId="77777777" w:rsidR="007D781E" w:rsidRPr="00305021" w:rsidRDefault="007D781E" w:rsidP="00CF204B">
      <w:pPr>
        <w:pStyle w:val="a3"/>
        <w:spacing w:line="268" w:lineRule="exact"/>
        <w:ind w:left="2764"/>
        <w:jc w:val="both"/>
        <w:rPr>
          <w:b/>
          <w:bCs/>
          <w:iCs/>
          <w:sz w:val="26"/>
          <w:szCs w:val="26"/>
        </w:rPr>
      </w:pPr>
      <w:r w:rsidRPr="00305021">
        <w:rPr>
          <w:b/>
          <w:bCs/>
          <w:iCs/>
          <w:sz w:val="26"/>
          <w:szCs w:val="26"/>
        </w:rPr>
        <w:t>Учебный план 1 г</w:t>
      </w:r>
      <w:r w:rsidR="00F77B97" w:rsidRPr="00305021">
        <w:rPr>
          <w:b/>
          <w:bCs/>
          <w:iCs/>
          <w:sz w:val="26"/>
          <w:szCs w:val="26"/>
        </w:rPr>
        <w:t>од обучения</w:t>
      </w:r>
    </w:p>
    <w:p w14:paraId="303A451C" w14:textId="77777777" w:rsidR="007D781E" w:rsidRPr="00305021" w:rsidRDefault="007D781E" w:rsidP="00CF204B">
      <w:pPr>
        <w:pStyle w:val="a3"/>
        <w:spacing w:line="268" w:lineRule="exact"/>
        <w:ind w:left="2764"/>
        <w:jc w:val="both"/>
        <w:rPr>
          <w:b/>
          <w:bCs/>
          <w:iCs/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755"/>
        <w:gridCol w:w="998"/>
        <w:gridCol w:w="1719"/>
        <w:gridCol w:w="1632"/>
        <w:gridCol w:w="2226"/>
      </w:tblGrid>
      <w:tr w:rsidR="007D781E" w:rsidRPr="00305021" w14:paraId="269791EC" w14:textId="77777777" w:rsidTr="00AE26E5">
        <w:trPr>
          <w:trHeight w:hRule="exact" w:val="3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A0017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23FAE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тема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1E16F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Общее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23664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теоретических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D76B7" w14:textId="77777777" w:rsidR="007D781E" w:rsidRPr="00305021" w:rsidRDefault="007D781E" w:rsidP="00CF204B">
            <w:pPr>
              <w:pStyle w:val="a3"/>
              <w:ind w:left="12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практических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022E6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proofErr w:type="spellStart"/>
            <w:r w:rsidRPr="00305021">
              <w:rPr>
                <w:sz w:val="26"/>
                <w:szCs w:val="26"/>
              </w:rPr>
              <w:t>Формы</w:t>
            </w:r>
            <w:r w:rsidR="00EE70F2" w:rsidRPr="00305021">
              <w:rPr>
                <w:sz w:val="26"/>
                <w:szCs w:val="26"/>
              </w:rPr>
              <w:t>а</w:t>
            </w:r>
            <w:proofErr w:type="spellEnd"/>
          </w:p>
        </w:tc>
      </w:tr>
      <w:tr w:rsidR="007D781E" w:rsidRPr="00305021" w14:paraId="35C8E8A9" w14:textId="77777777" w:rsidTr="00AE26E5">
        <w:trPr>
          <w:trHeight w:hRule="exact" w:val="28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5BF56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A0D5A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EF7A2" w14:textId="77777777" w:rsidR="007D781E" w:rsidRPr="00305021" w:rsidRDefault="007D781E" w:rsidP="00CF204B">
            <w:pPr>
              <w:pStyle w:val="a3"/>
              <w:ind w:left="124"/>
              <w:jc w:val="both"/>
              <w:rPr>
                <w:b/>
                <w:bCs/>
                <w:w w:val="91"/>
                <w:sz w:val="26"/>
                <w:szCs w:val="26"/>
              </w:rPr>
            </w:pPr>
            <w:r w:rsidRPr="00305021">
              <w:rPr>
                <w:b/>
                <w:bCs/>
                <w:w w:val="91"/>
                <w:sz w:val="26"/>
                <w:szCs w:val="26"/>
              </w:rPr>
              <w:t xml:space="preserve">кол-во 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ED5B2" w14:textId="77777777" w:rsidR="007D781E" w:rsidRPr="00305021" w:rsidRDefault="007D781E" w:rsidP="00CF204B">
            <w:pPr>
              <w:pStyle w:val="a3"/>
              <w:jc w:val="both"/>
              <w:rPr>
                <w:b/>
                <w:bCs/>
                <w:w w:val="91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8FFB4" w14:textId="77777777" w:rsidR="007D781E" w:rsidRPr="00305021" w:rsidRDefault="007D781E" w:rsidP="00CF204B">
            <w:pPr>
              <w:pStyle w:val="a3"/>
              <w:jc w:val="both"/>
              <w:rPr>
                <w:b/>
                <w:bCs/>
                <w:w w:val="91"/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687EA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контроля </w:t>
            </w:r>
          </w:p>
        </w:tc>
      </w:tr>
      <w:tr w:rsidR="007D781E" w:rsidRPr="00305021" w14:paraId="60A4441C" w14:textId="77777777" w:rsidTr="00305021">
        <w:trPr>
          <w:trHeight w:hRule="exact" w:val="34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E43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C7F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6D39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часов 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2C9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5542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F75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7D781E" w:rsidRPr="00305021" w14:paraId="51ABF94F" w14:textId="77777777" w:rsidTr="00305021">
        <w:trPr>
          <w:trHeight w:hRule="exact" w:val="72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063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641D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7AF" w14:textId="77777777" w:rsidR="007D781E" w:rsidRPr="00305021" w:rsidRDefault="007D781E" w:rsidP="00CF204B">
            <w:pPr>
              <w:pStyle w:val="a3"/>
              <w:ind w:left="124"/>
              <w:jc w:val="both"/>
              <w:rPr>
                <w:w w:val="89"/>
                <w:sz w:val="26"/>
                <w:szCs w:val="26"/>
              </w:rPr>
            </w:pPr>
            <w:r w:rsidRPr="00305021">
              <w:rPr>
                <w:w w:val="89"/>
                <w:sz w:val="26"/>
                <w:szCs w:val="26"/>
              </w:rPr>
              <w:t xml:space="preserve">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E4AC" w14:textId="77777777" w:rsidR="007D781E" w:rsidRPr="00305021" w:rsidRDefault="00C72238" w:rsidP="00CF204B">
            <w:pPr>
              <w:pStyle w:val="a3"/>
              <w:jc w:val="both"/>
              <w:rPr>
                <w:w w:val="89"/>
                <w:sz w:val="26"/>
                <w:szCs w:val="26"/>
              </w:rPr>
            </w:pPr>
            <w:r w:rsidRPr="00305021">
              <w:rPr>
                <w:w w:val="89"/>
                <w:sz w:val="26"/>
                <w:szCs w:val="26"/>
              </w:rPr>
              <w:t>0,5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7AFE" w14:textId="77777777" w:rsidR="007D781E" w:rsidRPr="00305021" w:rsidRDefault="00032BF3" w:rsidP="00CF204B">
            <w:pPr>
              <w:pStyle w:val="a3"/>
              <w:jc w:val="both"/>
              <w:rPr>
                <w:w w:val="89"/>
                <w:sz w:val="26"/>
                <w:szCs w:val="26"/>
              </w:rPr>
            </w:pPr>
            <w:r w:rsidRPr="00305021">
              <w:rPr>
                <w:w w:val="89"/>
                <w:sz w:val="26"/>
                <w:szCs w:val="26"/>
              </w:rPr>
              <w:t>2</w:t>
            </w:r>
            <w:r w:rsidR="00A64025" w:rsidRPr="00305021">
              <w:rPr>
                <w:w w:val="89"/>
                <w:sz w:val="26"/>
                <w:szCs w:val="26"/>
              </w:rPr>
              <w:t>,5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3A51" w14:textId="77777777" w:rsidR="007D781E" w:rsidRPr="00305021" w:rsidRDefault="00C72238" w:rsidP="00CF204B">
            <w:pPr>
              <w:pStyle w:val="a3"/>
              <w:jc w:val="both"/>
              <w:rPr>
                <w:w w:val="89"/>
                <w:sz w:val="26"/>
                <w:szCs w:val="26"/>
              </w:rPr>
            </w:pPr>
            <w:r w:rsidRPr="00305021">
              <w:rPr>
                <w:w w:val="89"/>
                <w:sz w:val="26"/>
                <w:szCs w:val="26"/>
              </w:rPr>
              <w:t>Б</w:t>
            </w:r>
            <w:r w:rsidR="00032BF3" w:rsidRPr="00305021">
              <w:rPr>
                <w:w w:val="89"/>
                <w:sz w:val="26"/>
                <w:szCs w:val="26"/>
              </w:rPr>
              <w:t>еседа</w:t>
            </w:r>
            <w:r w:rsidRPr="00305021">
              <w:rPr>
                <w:w w:val="89"/>
                <w:sz w:val="26"/>
                <w:szCs w:val="26"/>
              </w:rPr>
              <w:t>,</w:t>
            </w:r>
            <w:r w:rsidR="00305021">
              <w:rPr>
                <w:w w:val="89"/>
                <w:sz w:val="26"/>
                <w:szCs w:val="26"/>
              </w:rPr>
              <w:t xml:space="preserve"> опрос</w:t>
            </w:r>
          </w:p>
        </w:tc>
      </w:tr>
      <w:tr w:rsidR="007D781E" w:rsidRPr="00305021" w14:paraId="4796D995" w14:textId="77777777" w:rsidTr="00AE26E5">
        <w:trPr>
          <w:trHeight w:hRule="exact" w:val="3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83B45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6A24D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Правила дорожного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D54D0" w14:textId="77777777" w:rsidR="007D781E" w:rsidRPr="00305021" w:rsidRDefault="00841E2D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75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B9EAF" w14:textId="77777777" w:rsidR="007D781E" w:rsidRPr="00305021" w:rsidRDefault="007D4D55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17,5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3615D" w14:textId="77777777" w:rsidR="007D4D55" w:rsidRPr="00305021" w:rsidRDefault="007D4D55" w:rsidP="00CF204B">
            <w:pPr>
              <w:pStyle w:val="a3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57.5</w:t>
            </w:r>
          </w:p>
          <w:p w14:paraId="010AF2B3" w14:textId="77777777" w:rsidR="007D781E" w:rsidRPr="00305021" w:rsidRDefault="007D781E" w:rsidP="00CF204B">
            <w:pPr>
              <w:pStyle w:val="a3"/>
              <w:ind w:left="129"/>
              <w:jc w:val="both"/>
              <w:rPr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D5C33" w14:textId="77777777" w:rsidR="007D781E" w:rsidRPr="00305021" w:rsidRDefault="0069222A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Итоговый тест</w:t>
            </w:r>
          </w:p>
        </w:tc>
      </w:tr>
      <w:tr w:rsidR="007D781E" w:rsidRPr="00305021" w14:paraId="75107CAB" w14:textId="77777777" w:rsidTr="00AE26E5">
        <w:trPr>
          <w:trHeight w:hRule="exact" w:val="46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124B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8B48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движения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204C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277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237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C96F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7D781E" w:rsidRPr="00305021" w14:paraId="25C2E6CB" w14:textId="77777777" w:rsidTr="00AE26E5">
        <w:trPr>
          <w:trHeight w:hRule="exact" w:val="33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B98B2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D9FC8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Основы доврачебной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7A18E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21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DC5FC" w14:textId="77777777" w:rsidR="007D781E" w:rsidRPr="00305021" w:rsidRDefault="00064787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148FC" w14:textId="77777777" w:rsidR="007D781E" w:rsidRPr="00305021" w:rsidRDefault="00783962" w:rsidP="00CF204B">
            <w:pPr>
              <w:pStyle w:val="a3"/>
              <w:ind w:left="12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1</w:t>
            </w:r>
            <w:r w:rsidR="00064787" w:rsidRPr="00305021">
              <w:rPr>
                <w:sz w:val="26"/>
                <w:szCs w:val="26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9CFBB" w14:textId="77777777" w:rsidR="007D781E" w:rsidRPr="00305021" w:rsidRDefault="0069222A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</w:tc>
      </w:tr>
      <w:tr w:rsidR="007D781E" w:rsidRPr="00305021" w14:paraId="21CA4FCA" w14:textId="77777777" w:rsidTr="00AE26E5">
        <w:trPr>
          <w:trHeight w:hRule="exact" w:val="3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384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AA85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медицинской помощи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272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76C0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43B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22EB" w14:textId="77777777" w:rsidR="007D781E" w:rsidRPr="00305021" w:rsidRDefault="00AE26E5" w:rsidP="00CF204B">
            <w:pPr>
              <w:pStyle w:val="a3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работа</w:t>
            </w:r>
          </w:p>
        </w:tc>
      </w:tr>
      <w:tr w:rsidR="007D781E" w:rsidRPr="00305021" w14:paraId="073768FC" w14:textId="77777777" w:rsidTr="00207E68">
        <w:trPr>
          <w:trHeight w:hRule="exact" w:val="86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79F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4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344A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Основы страхования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971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30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6BB" w14:textId="77777777" w:rsidR="007D781E" w:rsidRPr="00305021" w:rsidRDefault="007D4D55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63D" w14:textId="77777777" w:rsidR="007D781E" w:rsidRPr="00305021" w:rsidRDefault="007D4D55" w:rsidP="00CF204B">
            <w:pPr>
              <w:pStyle w:val="a3"/>
              <w:ind w:left="12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7FD" w14:textId="77777777" w:rsidR="007D781E" w:rsidRPr="00305021" w:rsidRDefault="00AE26E5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 тестирование</w:t>
            </w:r>
          </w:p>
        </w:tc>
      </w:tr>
      <w:tr w:rsidR="007D781E" w:rsidRPr="00305021" w14:paraId="18F28015" w14:textId="77777777" w:rsidTr="00AE26E5">
        <w:trPr>
          <w:trHeight w:hRule="exact" w:val="31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33761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5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0680B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Фигурное вождение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445BD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36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4320A" w14:textId="77777777" w:rsidR="007D781E" w:rsidRPr="00305021" w:rsidRDefault="006179D6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05CF6" w14:textId="77777777" w:rsidR="007D781E" w:rsidRPr="00305021" w:rsidRDefault="006179D6" w:rsidP="00CF204B">
            <w:pPr>
              <w:pStyle w:val="a3"/>
              <w:ind w:left="12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B0D1A" w14:textId="77777777" w:rsidR="007D781E" w:rsidRPr="00305021" w:rsidRDefault="00AE26E5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Показательные </w:t>
            </w:r>
            <w:proofErr w:type="spellStart"/>
            <w:r w:rsidRPr="00305021">
              <w:rPr>
                <w:sz w:val="26"/>
                <w:szCs w:val="26"/>
              </w:rPr>
              <w:t>соревнован</w:t>
            </w:r>
            <w:proofErr w:type="spellEnd"/>
          </w:p>
        </w:tc>
      </w:tr>
      <w:tr w:rsidR="007D781E" w:rsidRPr="00305021" w14:paraId="6EEDFE1E" w14:textId="77777777" w:rsidTr="00AE26E5">
        <w:trPr>
          <w:trHeight w:hRule="exact" w:val="26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585B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273C6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proofErr w:type="spellStart"/>
            <w:r w:rsidRPr="00305021">
              <w:rPr>
                <w:sz w:val="26"/>
                <w:szCs w:val="26"/>
              </w:rPr>
              <w:t>Мото</w:t>
            </w:r>
            <w:proofErr w:type="spellEnd"/>
            <w:r w:rsidRPr="00305021">
              <w:rPr>
                <w:sz w:val="26"/>
                <w:szCs w:val="26"/>
              </w:rPr>
              <w:t xml:space="preserve">-транспортных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04F2A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9EF1A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68133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769AE" w14:textId="77777777" w:rsidR="007D781E" w:rsidRPr="00305021" w:rsidRDefault="00AE26E5" w:rsidP="00CF204B">
            <w:pPr>
              <w:pStyle w:val="a3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соревнования</w:t>
            </w:r>
          </w:p>
        </w:tc>
      </w:tr>
      <w:tr w:rsidR="007D781E" w:rsidRPr="00305021" w14:paraId="083FFDEE" w14:textId="77777777" w:rsidTr="00AE26E5">
        <w:trPr>
          <w:trHeight w:hRule="exact" w:val="3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B0CC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B2A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средств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7EC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7E29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1ED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B26E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7D781E" w:rsidRPr="00305021" w14:paraId="2E188925" w14:textId="77777777" w:rsidTr="00AE26E5">
        <w:trPr>
          <w:trHeight w:hRule="exact" w:val="3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D5061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6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16691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Общая физическая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88D8A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48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A97D7" w14:textId="77777777" w:rsidR="007D781E" w:rsidRPr="00305021" w:rsidRDefault="007D4D55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FC921" w14:textId="77777777" w:rsidR="007D781E" w:rsidRPr="00305021" w:rsidRDefault="007D4D55" w:rsidP="00CF204B">
            <w:pPr>
              <w:pStyle w:val="a3"/>
              <w:ind w:left="12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48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3CF68" w14:textId="77777777" w:rsidR="007D781E" w:rsidRPr="00305021" w:rsidRDefault="00AE26E5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Итоговый зачет</w:t>
            </w:r>
          </w:p>
        </w:tc>
      </w:tr>
      <w:tr w:rsidR="007D781E" w:rsidRPr="00305021" w14:paraId="5873C2F6" w14:textId="77777777" w:rsidTr="00AE26E5">
        <w:trPr>
          <w:trHeight w:hRule="exact" w:val="49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B67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FBE4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подготовка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1BD8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1EB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D3E7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575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7D781E" w:rsidRPr="00305021" w14:paraId="06613A74" w14:textId="77777777" w:rsidTr="00305021">
        <w:trPr>
          <w:trHeight w:hRule="exact" w:val="10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223" w14:textId="77777777" w:rsidR="007D781E" w:rsidRPr="00305021" w:rsidRDefault="007D781E" w:rsidP="00CF204B">
            <w:pPr>
              <w:pStyle w:val="a3"/>
              <w:ind w:left="139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7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32B4" w14:textId="77777777" w:rsidR="007D781E" w:rsidRPr="00305021" w:rsidRDefault="007D781E" w:rsidP="00CF204B">
            <w:pPr>
              <w:pStyle w:val="a3"/>
              <w:ind w:left="13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Итоговое занятие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CBC8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776" w14:textId="77777777" w:rsidR="007D781E" w:rsidRPr="00305021" w:rsidRDefault="00C72238" w:rsidP="00CF204B">
            <w:pPr>
              <w:pStyle w:val="a3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F5C" w14:textId="77777777" w:rsidR="007D781E" w:rsidRPr="00305021" w:rsidRDefault="00783962" w:rsidP="00CF204B">
            <w:pPr>
              <w:pStyle w:val="a3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FED" w14:textId="77777777" w:rsidR="007D781E" w:rsidRDefault="00305021" w:rsidP="00CF204B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</w:t>
            </w:r>
          </w:p>
          <w:p w14:paraId="45C08954" w14:textId="77777777" w:rsidR="00305021" w:rsidRPr="00305021" w:rsidRDefault="00305021" w:rsidP="00CF204B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показательные выступления</w:t>
            </w:r>
          </w:p>
        </w:tc>
      </w:tr>
      <w:tr w:rsidR="007D781E" w:rsidRPr="00305021" w14:paraId="100A91A5" w14:textId="77777777" w:rsidTr="00207E68">
        <w:trPr>
          <w:trHeight w:hRule="exact" w:val="5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CEF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C0E2" w14:textId="77777777" w:rsidR="007D781E" w:rsidRPr="00305021" w:rsidRDefault="00FB292F" w:rsidP="00CF204B">
            <w:pPr>
              <w:pStyle w:val="a3"/>
              <w:ind w:left="134"/>
              <w:jc w:val="both"/>
              <w:rPr>
                <w:b/>
                <w:bCs/>
                <w:w w:val="91"/>
                <w:sz w:val="26"/>
                <w:szCs w:val="26"/>
              </w:rPr>
            </w:pPr>
            <w:r w:rsidRPr="00305021">
              <w:rPr>
                <w:b/>
                <w:bCs/>
                <w:w w:val="91"/>
                <w:sz w:val="26"/>
                <w:szCs w:val="26"/>
              </w:rPr>
              <w:t>И</w:t>
            </w:r>
            <w:r w:rsidR="007D781E" w:rsidRPr="00305021">
              <w:rPr>
                <w:b/>
                <w:bCs/>
                <w:w w:val="91"/>
                <w:sz w:val="26"/>
                <w:szCs w:val="26"/>
              </w:rPr>
              <w:t xml:space="preserve">того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AC2B" w14:textId="77777777" w:rsidR="007D781E" w:rsidRPr="00305021" w:rsidRDefault="007D781E" w:rsidP="00CF204B">
            <w:pPr>
              <w:pStyle w:val="a3"/>
              <w:ind w:left="124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216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B016" w14:textId="77777777" w:rsidR="007D781E" w:rsidRPr="00305021" w:rsidRDefault="007D4D55" w:rsidP="00CF204B">
            <w:pPr>
              <w:pStyle w:val="a3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           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F3E4" w14:textId="77777777" w:rsidR="007D781E" w:rsidRPr="00305021" w:rsidRDefault="007D4D55" w:rsidP="00CF204B">
            <w:pPr>
              <w:pStyle w:val="a3"/>
              <w:jc w:val="both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189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38A3" w14:textId="77777777" w:rsidR="007D781E" w:rsidRPr="00305021" w:rsidRDefault="007D781E" w:rsidP="00CF204B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</w:tbl>
    <w:p w14:paraId="008224E9" w14:textId="77777777" w:rsidR="00FB292F" w:rsidRPr="00305021" w:rsidRDefault="00FB292F" w:rsidP="00DF474F">
      <w:pPr>
        <w:pStyle w:val="a3"/>
        <w:spacing w:line="523" w:lineRule="exact"/>
        <w:jc w:val="center"/>
        <w:rPr>
          <w:b/>
          <w:sz w:val="26"/>
          <w:szCs w:val="26"/>
        </w:rPr>
      </w:pPr>
      <w:r w:rsidRPr="00305021">
        <w:rPr>
          <w:b/>
          <w:sz w:val="26"/>
          <w:szCs w:val="26"/>
        </w:rPr>
        <w:t>Содержание учебного плана</w:t>
      </w:r>
    </w:p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478"/>
        <w:gridCol w:w="2465"/>
        <w:gridCol w:w="2268"/>
        <w:gridCol w:w="2835"/>
        <w:gridCol w:w="2552"/>
      </w:tblGrid>
      <w:tr w:rsidR="008E3CEA" w:rsidRPr="00305021" w14:paraId="3E0D8480" w14:textId="77777777" w:rsidTr="009635A9">
        <w:tc>
          <w:tcPr>
            <w:tcW w:w="478" w:type="dxa"/>
          </w:tcPr>
          <w:p w14:paraId="1BCEBA71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b/>
                <w:sz w:val="26"/>
                <w:szCs w:val="26"/>
              </w:rPr>
            </w:pPr>
            <w:r w:rsidRPr="0030502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65" w:type="dxa"/>
          </w:tcPr>
          <w:p w14:paraId="64D33294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Раздел/темы</w:t>
            </w:r>
          </w:p>
        </w:tc>
        <w:tc>
          <w:tcPr>
            <w:tcW w:w="2268" w:type="dxa"/>
          </w:tcPr>
          <w:p w14:paraId="15483F95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Теория</w:t>
            </w:r>
          </w:p>
        </w:tc>
        <w:tc>
          <w:tcPr>
            <w:tcW w:w="2835" w:type="dxa"/>
          </w:tcPr>
          <w:p w14:paraId="0FBBF0D4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Практика</w:t>
            </w:r>
          </w:p>
        </w:tc>
        <w:tc>
          <w:tcPr>
            <w:tcW w:w="2552" w:type="dxa"/>
          </w:tcPr>
          <w:p w14:paraId="3812A33F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Форма контроля</w:t>
            </w:r>
          </w:p>
        </w:tc>
      </w:tr>
      <w:tr w:rsidR="008E3CEA" w:rsidRPr="00305021" w14:paraId="7F1580EB" w14:textId="77777777" w:rsidTr="009635A9">
        <w:tc>
          <w:tcPr>
            <w:tcW w:w="478" w:type="dxa"/>
          </w:tcPr>
          <w:p w14:paraId="27A0E975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1</w:t>
            </w:r>
          </w:p>
        </w:tc>
        <w:tc>
          <w:tcPr>
            <w:tcW w:w="2465" w:type="dxa"/>
            <w:vAlign w:val="center"/>
          </w:tcPr>
          <w:p w14:paraId="632907DE" w14:textId="77777777" w:rsidR="008E3CEA" w:rsidRPr="00305021" w:rsidRDefault="008E3CEA" w:rsidP="00E90D85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2268" w:type="dxa"/>
            <w:vAlign w:val="center"/>
          </w:tcPr>
          <w:p w14:paraId="381FABBC" w14:textId="77777777" w:rsidR="008E3CEA" w:rsidRDefault="00EC57AF" w:rsidP="008A14CC">
            <w:pPr>
              <w:pStyle w:val="a3"/>
              <w:rPr>
                <w:w w:val="89"/>
                <w:sz w:val="26"/>
                <w:szCs w:val="26"/>
              </w:rPr>
            </w:pPr>
            <w:r>
              <w:rPr>
                <w:w w:val="89"/>
                <w:sz w:val="26"/>
                <w:szCs w:val="26"/>
              </w:rPr>
              <w:t>Инструктаж по технике безопасности</w:t>
            </w:r>
          </w:p>
          <w:p w14:paraId="320C2E34" w14:textId="77777777" w:rsidR="00EC57AF" w:rsidRDefault="00D14CBB" w:rsidP="008A14CC">
            <w:pPr>
              <w:pStyle w:val="a3"/>
              <w:rPr>
                <w:w w:val="89"/>
                <w:sz w:val="26"/>
                <w:szCs w:val="26"/>
              </w:rPr>
            </w:pPr>
            <w:r w:rsidRPr="00D14CBB">
              <w:rPr>
                <w:w w:val="89"/>
                <w:sz w:val="26"/>
                <w:szCs w:val="26"/>
              </w:rPr>
              <w:t xml:space="preserve">История мотоцикла. Основные технические  характеристики велосипеда, мопеда,  </w:t>
            </w:r>
            <w:r w:rsidRPr="00D14CBB">
              <w:rPr>
                <w:w w:val="89"/>
                <w:sz w:val="26"/>
                <w:szCs w:val="26"/>
              </w:rPr>
              <w:lastRenderedPageBreak/>
              <w:t>мотороллера, мотоцикла и квадроциклов. цели и задачи, содержание работы кружка</w:t>
            </w:r>
          </w:p>
          <w:p w14:paraId="185551BE" w14:textId="77777777" w:rsidR="00D14CBB" w:rsidRPr="00305021" w:rsidRDefault="00D14CBB" w:rsidP="008A14CC">
            <w:pPr>
              <w:pStyle w:val="a3"/>
              <w:rPr>
                <w:w w:val="89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C2D9921" w14:textId="77777777" w:rsidR="008E3CEA" w:rsidRPr="00305021" w:rsidRDefault="008E3CEA" w:rsidP="008A14CC">
            <w:pPr>
              <w:pStyle w:val="a3"/>
              <w:rPr>
                <w:w w:val="89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1C5835D2" w14:textId="77777777" w:rsidR="008E3CEA" w:rsidRPr="00305021" w:rsidRDefault="008E3CEA" w:rsidP="0069222A">
            <w:pPr>
              <w:pStyle w:val="a3"/>
              <w:jc w:val="center"/>
              <w:rPr>
                <w:w w:val="89"/>
                <w:sz w:val="26"/>
                <w:szCs w:val="26"/>
              </w:rPr>
            </w:pPr>
            <w:r w:rsidRPr="00305021">
              <w:rPr>
                <w:w w:val="89"/>
                <w:sz w:val="26"/>
                <w:szCs w:val="26"/>
              </w:rPr>
              <w:t>Беседа, опрос</w:t>
            </w:r>
          </w:p>
        </w:tc>
      </w:tr>
      <w:tr w:rsidR="008E3CEA" w:rsidRPr="00305021" w14:paraId="6F42D4ED" w14:textId="77777777" w:rsidTr="009635A9">
        <w:trPr>
          <w:trHeight w:val="1793"/>
        </w:trPr>
        <w:tc>
          <w:tcPr>
            <w:tcW w:w="478" w:type="dxa"/>
          </w:tcPr>
          <w:p w14:paraId="76FFAA15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</w:t>
            </w:r>
          </w:p>
        </w:tc>
        <w:tc>
          <w:tcPr>
            <w:tcW w:w="2465" w:type="dxa"/>
          </w:tcPr>
          <w:p w14:paraId="492CEB6D" w14:textId="77777777" w:rsidR="008E3CEA" w:rsidRPr="00305021" w:rsidRDefault="008E3CEA" w:rsidP="00A64025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Правила дорожного движения</w:t>
            </w:r>
          </w:p>
          <w:p w14:paraId="5B50A1EB" w14:textId="77777777" w:rsidR="008E3CEA" w:rsidRPr="00305021" w:rsidRDefault="008E3CEA" w:rsidP="00A64025">
            <w:pPr>
              <w:pStyle w:val="a3"/>
              <w:rPr>
                <w:sz w:val="26"/>
                <w:szCs w:val="26"/>
              </w:rPr>
            </w:pPr>
          </w:p>
          <w:p w14:paraId="3F608EBC" w14:textId="77777777" w:rsidR="008E3CEA" w:rsidRPr="00305021" w:rsidRDefault="008E3CEA" w:rsidP="00A64025">
            <w:pPr>
              <w:pStyle w:val="a3"/>
              <w:rPr>
                <w:sz w:val="26"/>
                <w:szCs w:val="26"/>
              </w:rPr>
            </w:pPr>
          </w:p>
          <w:p w14:paraId="76509E61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</w:p>
          <w:p w14:paraId="0DD8F883" w14:textId="77777777" w:rsidR="008E3CEA" w:rsidRPr="00305021" w:rsidRDefault="008E3CEA" w:rsidP="00A64025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7C26413" w14:textId="77777777" w:rsidR="008E3CEA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Общие положения</w:t>
            </w:r>
          </w:p>
        </w:tc>
        <w:tc>
          <w:tcPr>
            <w:tcW w:w="2835" w:type="dxa"/>
          </w:tcPr>
          <w:p w14:paraId="5786065E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305021">
              <w:rPr>
                <w:sz w:val="26"/>
                <w:szCs w:val="26"/>
              </w:rPr>
              <w:t>Обязанности пешеходов</w:t>
            </w:r>
          </w:p>
          <w:p w14:paraId="4BAF1957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305021">
              <w:rPr>
                <w:sz w:val="26"/>
                <w:szCs w:val="26"/>
              </w:rPr>
              <w:t>Правила для водителей</w:t>
            </w:r>
          </w:p>
          <w:p w14:paraId="176C0C9A" w14:textId="77777777" w:rsidR="008E3CEA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305021">
              <w:rPr>
                <w:sz w:val="26"/>
                <w:szCs w:val="26"/>
              </w:rPr>
              <w:t>Дорожные знаки</w:t>
            </w:r>
          </w:p>
        </w:tc>
        <w:tc>
          <w:tcPr>
            <w:tcW w:w="2552" w:type="dxa"/>
          </w:tcPr>
          <w:p w14:paraId="272C3C4D" w14:textId="77777777" w:rsidR="008E3CEA" w:rsidRPr="00305021" w:rsidRDefault="009635A9" w:rsidP="009635A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тест</w:t>
            </w:r>
          </w:p>
          <w:p w14:paraId="67120CF8" w14:textId="77777777" w:rsidR="00EC57AF" w:rsidRDefault="00EC57AF" w:rsidP="0069222A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A886C5F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  <w:p w14:paraId="1EB25008" w14:textId="77777777" w:rsidR="008E3CEA" w:rsidRPr="00305021" w:rsidRDefault="008E3CEA" w:rsidP="00EC57AF">
            <w:pPr>
              <w:pStyle w:val="a3"/>
              <w:rPr>
                <w:sz w:val="26"/>
                <w:szCs w:val="26"/>
              </w:rPr>
            </w:pPr>
          </w:p>
          <w:p w14:paraId="39B4FC61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Тестовые задания, опрос</w:t>
            </w:r>
          </w:p>
        </w:tc>
      </w:tr>
      <w:tr w:rsidR="008E3CEA" w:rsidRPr="00305021" w14:paraId="7D7EA2D1" w14:textId="77777777" w:rsidTr="009635A9">
        <w:trPr>
          <w:trHeight w:val="4314"/>
        </w:trPr>
        <w:tc>
          <w:tcPr>
            <w:tcW w:w="478" w:type="dxa"/>
          </w:tcPr>
          <w:p w14:paraId="71EF7112" w14:textId="77777777" w:rsidR="008E3CEA" w:rsidRPr="00305021" w:rsidRDefault="008E3CEA" w:rsidP="00F44D39">
            <w:pPr>
              <w:pStyle w:val="a3"/>
              <w:spacing w:line="523" w:lineRule="exact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2465" w:type="dxa"/>
          </w:tcPr>
          <w:p w14:paraId="09D1ABD0" w14:textId="77777777" w:rsidR="008E3CEA" w:rsidRPr="00305021" w:rsidRDefault="008E3CEA" w:rsidP="00F44D39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Основы доврачебной медицинской помощи.</w:t>
            </w:r>
          </w:p>
          <w:p w14:paraId="4BB9102C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</w:p>
          <w:p w14:paraId="15AE3803" w14:textId="77777777" w:rsidR="008E3CEA" w:rsidRPr="00305021" w:rsidRDefault="008E3CEA" w:rsidP="00F44D39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7A77E44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Общие принципы оказания доврачебной помощи;</w:t>
            </w:r>
          </w:p>
          <w:p w14:paraId="4FA3D2DD" w14:textId="77777777" w:rsidR="008E3CEA" w:rsidRPr="00305021" w:rsidRDefault="008E3CEA" w:rsidP="00575150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ADD5228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Техника наложения повязок;</w:t>
            </w:r>
          </w:p>
          <w:p w14:paraId="77A5BB9E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Первая помощь при общих ранениях;</w:t>
            </w:r>
          </w:p>
          <w:p w14:paraId="2C1B9C9A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Первая помощь при повреждении мягких тканей, суставов, костей;</w:t>
            </w:r>
          </w:p>
          <w:p w14:paraId="3A5391B1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Первая помощь при несчастных случаях</w:t>
            </w:r>
          </w:p>
          <w:p w14:paraId="330913A9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Первая помощь при ожогах и обморожениях</w:t>
            </w:r>
          </w:p>
          <w:p w14:paraId="7E44047F" w14:textId="77777777" w:rsidR="008E3CEA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Транспортировка при различных видах  травм</w:t>
            </w:r>
          </w:p>
        </w:tc>
        <w:tc>
          <w:tcPr>
            <w:tcW w:w="2552" w:type="dxa"/>
          </w:tcPr>
          <w:p w14:paraId="126D6EA1" w14:textId="77777777" w:rsidR="008E3CEA" w:rsidRPr="00305021" w:rsidRDefault="009635A9" w:rsidP="009635A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</w:t>
            </w:r>
          </w:p>
          <w:p w14:paraId="0B39DEF3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  <w:p w14:paraId="462AB631" w14:textId="77777777" w:rsidR="008E3CEA" w:rsidRPr="00305021" w:rsidRDefault="008E3CEA" w:rsidP="009635A9">
            <w:pPr>
              <w:pStyle w:val="a3"/>
              <w:rPr>
                <w:sz w:val="26"/>
                <w:szCs w:val="26"/>
              </w:rPr>
            </w:pPr>
          </w:p>
          <w:p w14:paraId="6F9C4C31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5A23DE33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</w:p>
          <w:p w14:paraId="2D1021AC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  <w:p w14:paraId="5EE88079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</w:p>
          <w:p w14:paraId="18959C9E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EA61A23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05458829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</w:p>
          <w:p w14:paraId="57853F65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2DDDEFDE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647D9E3" w14:textId="77777777" w:rsidR="008E3CEA" w:rsidRPr="00305021" w:rsidRDefault="008E3CEA" w:rsidP="0069222A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8E3CEA" w:rsidRPr="00305021" w14:paraId="46BAA24B" w14:textId="77777777" w:rsidTr="009635A9">
        <w:trPr>
          <w:trHeight w:val="1517"/>
        </w:trPr>
        <w:tc>
          <w:tcPr>
            <w:tcW w:w="478" w:type="dxa"/>
          </w:tcPr>
          <w:p w14:paraId="7E392575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4</w:t>
            </w:r>
          </w:p>
        </w:tc>
        <w:tc>
          <w:tcPr>
            <w:tcW w:w="2465" w:type="dxa"/>
          </w:tcPr>
          <w:p w14:paraId="715EEB51" w14:textId="77777777" w:rsidR="008E3CEA" w:rsidRPr="00305021" w:rsidRDefault="009635A9" w:rsidP="0057515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страхования</w:t>
            </w:r>
          </w:p>
        </w:tc>
        <w:tc>
          <w:tcPr>
            <w:tcW w:w="2268" w:type="dxa"/>
          </w:tcPr>
          <w:p w14:paraId="61767F54" w14:textId="77777777" w:rsidR="008E3CEA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Знакомство с видами страхования</w:t>
            </w:r>
          </w:p>
        </w:tc>
        <w:tc>
          <w:tcPr>
            <w:tcW w:w="2835" w:type="dxa"/>
          </w:tcPr>
          <w:p w14:paraId="19FFB1EE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-Страхования граждан- </w:t>
            </w:r>
            <w:r w:rsidRPr="00305021">
              <w:rPr>
                <w:sz w:val="26"/>
                <w:szCs w:val="26"/>
              </w:rPr>
              <w:t>Страхование имущества</w:t>
            </w:r>
          </w:p>
          <w:p w14:paraId="0159A6F8" w14:textId="77777777" w:rsidR="008E3CEA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Страхование ОСАГО</w:t>
            </w:r>
          </w:p>
        </w:tc>
        <w:tc>
          <w:tcPr>
            <w:tcW w:w="2552" w:type="dxa"/>
          </w:tcPr>
          <w:p w14:paraId="676731B6" w14:textId="77777777" w:rsidR="008E3CEA" w:rsidRPr="00305021" w:rsidRDefault="008E3CEA" w:rsidP="00A64025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 тестирование</w:t>
            </w:r>
          </w:p>
          <w:p w14:paraId="7CEB071B" w14:textId="77777777" w:rsidR="008E3CEA" w:rsidRDefault="008E3CEA" w:rsidP="00A64025">
            <w:pPr>
              <w:pStyle w:val="a3"/>
              <w:jc w:val="center"/>
              <w:rPr>
                <w:sz w:val="26"/>
                <w:szCs w:val="26"/>
              </w:rPr>
            </w:pPr>
          </w:p>
          <w:p w14:paraId="5F7C8301" w14:textId="77777777" w:rsidR="008E3CEA" w:rsidRPr="00305021" w:rsidRDefault="009635A9" w:rsidP="009635A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8E3CEA" w:rsidRPr="00305021" w14:paraId="68C3EC73" w14:textId="77777777" w:rsidTr="009635A9">
        <w:tc>
          <w:tcPr>
            <w:tcW w:w="478" w:type="dxa"/>
          </w:tcPr>
          <w:p w14:paraId="00F0E46D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</w:t>
            </w:r>
          </w:p>
        </w:tc>
        <w:tc>
          <w:tcPr>
            <w:tcW w:w="2465" w:type="dxa"/>
          </w:tcPr>
          <w:p w14:paraId="3477E085" w14:textId="77777777" w:rsidR="008E3CEA" w:rsidRPr="00305021" w:rsidRDefault="009635A9" w:rsidP="003D40B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Фигурное вождение </w:t>
            </w:r>
            <w:proofErr w:type="spellStart"/>
            <w:r>
              <w:rPr>
                <w:sz w:val="26"/>
                <w:szCs w:val="26"/>
              </w:rPr>
              <w:t>мот</w:t>
            </w:r>
            <w:r w:rsidR="008E3CEA" w:rsidRPr="00305021">
              <w:rPr>
                <w:sz w:val="26"/>
                <w:szCs w:val="26"/>
              </w:rPr>
              <w:t>о</w:t>
            </w:r>
            <w:proofErr w:type="spellEnd"/>
            <w:r w:rsidR="008E3CEA" w:rsidRPr="00305021">
              <w:rPr>
                <w:sz w:val="26"/>
                <w:szCs w:val="26"/>
              </w:rPr>
              <w:t>-транспортных средств</w:t>
            </w:r>
          </w:p>
          <w:p w14:paraId="75ED2DA0" w14:textId="77777777" w:rsidR="008E3CEA" w:rsidRPr="00305021" w:rsidRDefault="008E3CEA" w:rsidP="003D40B7">
            <w:pPr>
              <w:pStyle w:val="a3"/>
              <w:rPr>
                <w:sz w:val="26"/>
                <w:szCs w:val="26"/>
              </w:rPr>
            </w:pPr>
          </w:p>
          <w:p w14:paraId="26FC3A44" w14:textId="77777777" w:rsidR="008E3CEA" w:rsidRPr="00305021" w:rsidRDefault="008E3CEA" w:rsidP="003D40B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5540A8F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Виды и способы вождения </w:t>
            </w:r>
            <w:proofErr w:type="spellStart"/>
            <w:r>
              <w:rPr>
                <w:sz w:val="26"/>
                <w:szCs w:val="26"/>
              </w:rPr>
              <w:t>мот</w:t>
            </w:r>
            <w:r w:rsidRPr="00305021">
              <w:rPr>
                <w:sz w:val="26"/>
                <w:szCs w:val="26"/>
              </w:rPr>
              <w:t>о</w:t>
            </w:r>
            <w:proofErr w:type="spellEnd"/>
            <w:r w:rsidRPr="00305021">
              <w:rPr>
                <w:sz w:val="26"/>
                <w:szCs w:val="26"/>
              </w:rPr>
              <w:t>-транспортных средств</w:t>
            </w:r>
          </w:p>
          <w:p w14:paraId="7425F134" w14:textId="77777777" w:rsidR="008E3CEA" w:rsidRPr="00305021" w:rsidRDefault="008E3CEA" w:rsidP="0033067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EA34F40" w14:textId="77777777" w:rsidR="009635A9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-Восьмерка</w:t>
            </w:r>
          </w:p>
          <w:p w14:paraId="0A2431BB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Гараж</w:t>
            </w:r>
          </w:p>
          <w:p w14:paraId="29948091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Прямая разгонная</w:t>
            </w:r>
          </w:p>
          <w:p w14:paraId="411505E7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Тоннель</w:t>
            </w:r>
          </w:p>
          <w:p w14:paraId="5E9056D8" w14:textId="77777777" w:rsidR="008E3CEA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05021">
              <w:rPr>
                <w:sz w:val="26"/>
                <w:szCs w:val="26"/>
              </w:rPr>
              <w:t>Змейка</w:t>
            </w:r>
          </w:p>
        </w:tc>
        <w:tc>
          <w:tcPr>
            <w:tcW w:w="2552" w:type="dxa"/>
          </w:tcPr>
          <w:p w14:paraId="626073D5" w14:textId="77777777" w:rsidR="008E3CEA" w:rsidRPr="00305021" w:rsidRDefault="008E3CEA" w:rsidP="00A64025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Показательные соревнования</w:t>
            </w:r>
          </w:p>
          <w:p w14:paraId="2948AAA4" w14:textId="77777777" w:rsidR="008E3CEA" w:rsidRPr="00305021" w:rsidRDefault="009635A9" w:rsidP="009635A9">
            <w:pPr>
              <w:pStyle w:val="a3"/>
              <w:tabs>
                <w:tab w:val="left" w:pos="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Практическая работа</w:t>
            </w:r>
          </w:p>
          <w:p w14:paraId="63C71D82" w14:textId="77777777" w:rsidR="008E3CEA" w:rsidRPr="00305021" w:rsidRDefault="008E3CEA" w:rsidP="009635A9">
            <w:pPr>
              <w:pStyle w:val="a3"/>
              <w:rPr>
                <w:sz w:val="26"/>
                <w:szCs w:val="26"/>
              </w:rPr>
            </w:pPr>
          </w:p>
        </w:tc>
      </w:tr>
      <w:tr w:rsidR="008E3CEA" w:rsidRPr="00305021" w14:paraId="6E81CB75" w14:textId="77777777" w:rsidTr="009635A9">
        <w:tc>
          <w:tcPr>
            <w:tcW w:w="478" w:type="dxa"/>
          </w:tcPr>
          <w:p w14:paraId="3F52EB04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6</w:t>
            </w:r>
          </w:p>
        </w:tc>
        <w:tc>
          <w:tcPr>
            <w:tcW w:w="2465" w:type="dxa"/>
          </w:tcPr>
          <w:p w14:paraId="6B0EE03A" w14:textId="77777777" w:rsidR="008E3CEA" w:rsidRPr="00305021" w:rsidRDefault="008E3CEA" w:rsidP="003D40B7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Общая физическая подготовка</w:t>
            </w:r>
          </w:p>
          <w:p w14:paraId="34BD00DD" w14:textId="77777777" w:rsidR="008E3CEA" w:rsidRPr="00305021" w:rsidRDefault="008E3CEA" w:rsidP="003D40B7">
            <w:pPr>
              <w:pStyle w:val="a3"/>
              <w:rPr>
                <w:sz w:val="26"/>
                <w:szCs w:val="26"/>
              </w:rPr>
            </w:pPr>
          </w:p>
          <w:p w14:paraId="51D6F86C" w14:textId="77777777" w:rsidR="008E3CEA" w:rsidRPr="00305021" w:rsidRDefault="008E3CEA" w:rsidP="003D40B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F0534C8" w14:textId="77777777" w:rsidR="008E3CEA" w:rsidRPr="00305021" w:rsidRDefault="008E3CEA" w:rsidP="00F77B9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45C6A590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Бег</w:t>
            </w:r>
          </w:p>
          <w:p w14:paraId="70CA5509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. Подтягивание</w:t>
            </w:r>
          </w:p>
          <w:p w14:paraId="1D2D1E4D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Отжимание</w:t>
            </w:r>
          </w:p>
          <w:p w14:paraId="66F03654" w14:textId="77777777" w:rsidR="009635A9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Прыжки в длину</w:t>
            </w:r>
          </w:p>
          <w:p w14:paraId="286123DC" w14:textId="77777777" w:rsidR="008E3CEA" w:rsidRPr="00305021" w:rsidRDefault="009635A9" w:rsidP="009635A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Эстафета</w:t>
            </w:r>
          </w:p>
        </w:tc>
        <w:tc>
          <w:tcPr>
            <w:tcW w:w="2552" w:type="dxa"/>
          </w:tcPr>
          <w:p w14:paraId="31A9859D" w14:textId="77777777" w:rsidR="008E3CEA" w:rsidRPr="00305021" w:rsidRDefault="008E3CEA" w:rsidP="00F77B97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Итоговый зачет</w:t>
            </w:r>
          </w:p>
          <w:p w14:paraId="4F77B7F1" w14:textId="77777777" w:rsidR="008E3CEA" w:rsidRPr="00305021" w:rsidRDefault="008E3CEA" w:rsidP="009635A9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</w:t>
            </w:r>
          </w:p>
          <w:p w14:paraId="3ED88592" w14:textId="77777777" w:rsidR="008E3CEA" w:rsidRPr="00305021" w:rsidRDefault="008E3CEA" w:rsidP="00F77B97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</w:t>
            </w:r>
          </w:p>
          <w:p w14:paraId="138916E5" w14:textId="77777777" w:rsidR="008E3CEA" w:rsidRPr="00305021" w:rsidRDefault="008E3CEA" w:rsidP="00F77B97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</w:t>
            </w:r>
          </w:p>
          <w:p w14:paraId="0D401567" w14:textId="77777777" w:rsidR="008E3CEA" w:rsidRPr="00305021" w:rsidRDefault="008E3CEA" w:rsidP="00A81BBC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</w:t>
            </w:r>
          </w:p>
        </w:tc>
      </w:tr>
      <w:tr w:rsidR="008E3CEA" w:rsidRPr="00305021" w14:paraId="5A006564" w14:textId="77777777" w:rsidTr="009635A9">
        <w:tc>
          <w:tcPr>
            <w:tcW w:w="478" w:type="dxa"/>
          </w:tcPr>
          <w:p w14:paraId="04674CCE" w14:textId="77777777" w:rsidR="008E3CEA" w:rsidRPr="00305021" w:rsidRDefault="008E3CEA" w:rsidP="00FB292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7</w:t>
            </w:r>
          </w:p>
        </w:tc>
        <w:tc>
          <w:tcPr>
            <w:tcW w:w="2465" w:type="dxa"/>
          </w:tcPr>
          <w:p w14:paraId="09FA33B6" w14:textId="77777777" w:rsidR="008E3CEA" w:rsidRPr="00305021" w:rsidRDefault="008E3CEA" w:rsidP="003D40B7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2268" w:type="dxa"/>
          </w:tcPr>
          <w:p w14:paraId="5E9E7B6C" w14:textId="77777777" w:rsidR="008E3CEA" w:rsidRPr="00305021" w:rsidRDefault="008E3CEA" w:rsidP="00A6402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00F1C1D1" w14:textId="77777777" w:rsidR="008E3CEA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Срез знаний</w:t>
            </w:r>
          </w:p>
          <w:p w14:paraId="55A531C3" w14:textId="77777777" w:rsidR="00EC57AF" w:rsidRPr="00305021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Демонстрация усвоенных знаний</w:t>
            </w:r>
          </w:p>
        </w:tc>
        <w:tc>
          <w:tcPr>
            <w:tcW w:w="2552" w:type="dxa"/>
          </w:tcPr>
          <w:p w14:paraId="3D72E094" w14:textId="77777777" w:rsidR="008E3CEA" w:rsidRDefault="008E3CEA" w:rsidP="00A64025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Итоговые показательные выступления</w:t>
            </w:r>
          </w:p>
          <w:p w14:paraId="7B1E71CB" w14:textId="77777777" w:rsidR="00EC57AF" w:rsidRPr="00305021" w:rsidRDefault="00EC57AF" w:rsidP="00A64025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14:paraId="5C3E95DA" w14:textId="77777777" w:rsidR="00EC57AF" w:rsidRPr="00305021" w:rsidRDefault="00EC57AF" w:rsidP="00A81BBC">
      <w:pPr>
        <w:pStyle w:val="a3"/>
        <w:spacing w:line="523" w:lineRule="exact"/>
        <w:rPr>
          <w:b/>
          <w:sz w:val="26"/>
          <w:szCs w:val="26"/>
        </w:rPr>
      </w:pPr>
    </w:p>
    <w:p w14:paraId="6807B4F1" w14:textId="77777777" w:rsidR="007D781E" w:rsidRPr="00305021" w:rsidRDefault="00EC57AF" w:rsidP="007D781E">
      <w:pPr>
        <w:pStyle w:val="a3"/>
        <w:spacing w:line="278" w:lineRule="exact"/>
        <w:ind w:left="2591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Учебный план 2 год обучения</w:t>
      </w:r>
    </w:p>
    <w:p w14:paraId="0AB57F36" w14:textId="77777777" w:rsidR="00FB292F" w:rsidRPr="00305021" w:rsidRDefault="00FB292F" w:rsidP="007D781E">
      <w:pPr>
        <w:pStyle w:val="a3"/>
        <w:spacing w:line="278" w:lineRule="exact"/>
        <w:ind w:left="2591"/>
        <w:rPr>
          <w:b/>
          <w:bCs/>
          <w:iCs/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932"/>
        <w:gridCol w:w="1205"/>
        <w:gridCol w:w="1704"/>
        <w:gridCol w:w="1505"/>
        <w:gridCol w:w="2004"/>
      </w:tblGrid>
      <w:tr w:rsidR="00FB292F" w:rsidRPr="00305021" w14:paraId="10C94F0C" w14:textId="77777777" w:rsidTr="00AE26E5">
        <w:trPr>
          <w:trHeight w:hRule="exact" w:val="3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DDF2E" w14:textId="77777777" w:rsidR="00FB292F" w:rsidRPr="00305021" w:rsidRDefault="00FB292F" w:rsidP="00FB292F">
            <w:pPr>
              <w:pStyle w:val="a3"/>
              <w:ind w:left="129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lastRenderedPageBreak/>
              <w:t xml:space="preserve">№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7DA21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тема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7E58C" w14:textId="77777777" w:rsidR="00FB292F" w:rsidRPr="00305021" w:rsidRDefault="00FB292F" w:rsidP="00FB292F">
            <w:pPr>
              <w:pStyle w:val="a3"/>
              <w:ind w:left="119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Общее 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E2997" w14:textId="77777777" w:rsidR="00FB292F" w:rsidRPr="00305021" w:rsidRDefault="00FB292F" w:rsidP="00FB292F">
            <w:pPr>
              <w:pStyle w:val="a3"/>
              <w:ind w:left="163"/>
              <w:rPr>
                <w:sz w:val="26"/>
                <w:szCs w:val="26"/>
              </w:rPr>
            </w:pPr>
            <w:r w:rsidRPr="00305021">
              <w:rPr>
                <w:bCs/>
                <w:sz w:val="26"/>
                <w:szCs w:val="26"/>
              </w:rPr>
              <w:t xml:space="preserve">В </w:t>
            </w:r>
            <w:r w:rsidRPr="00305021">
              <w:rPr>
                <w:sz w:val="26"/>
                <w:szCs w:val="26"/>
              </w:rPr>
              <w:t xml:space="preserve">том числе часов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E57C1" w14:textId="77777777" w:rsidR="00FB292F" w:rsidRPr="00305021" w:rsidRDefault="00FB292F" w:rsidP="00FB292F">
            <w:pPr>
              <w:pStyle w:val="a3"/>
              <w:ind w:left="110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Формы </w:t>
            </w:r>
          </w:p>
        </w:tc>
      </w:tr>
      <w:tr w:rsidR="00FB292F" w:rsidRPr="00305021" w14:paraId="59BDFCCC" w14:textId="77777777" w:rsidTr="00AE26E5">
        <w:trPr>
          <w:trHeight w:hRule="exact" w:val="23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A4139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4F495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7DFE8" w14:textId="77777777" w:rsidR="00FB292F" w:rsidRPr="00305021" w:rsidRDefault="00FB292F" w:rsidP="00FB292F">
            <w:pPr>
              <w:pStyle w:val="a3"/>
              <w:ind w:left="119"/>
              <w:rPr>
                <w:bCs/>
                <w:w w:val="91"/>
                <w:sz w:val="26"/>
                <w:szCs w:val="26"/>
              </w:rPr>
            </w:pPr>
            <w:r w:rsidRPr="00305021">
              <w:rPr>
                <w:bCs/>
                <w:w w:val="91"/>
                <w:sz w:val="26"/>
                <w:szCs w:val="26"/>
              </w:rPr>
              <w:t xml:space="preserve">кол-во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590B7" w14:textId="77777777" w:rsidR="00FB292F" w:rsidRPr="00305021" w:rsidRDefault="00FB292F" w:rsidP="00FB292F">
            <w:pPr>
              <w:pStyle w:val="a3"/>
              <w:jc w:val="center"/>
              <w:rPr>
                <w:b/>
                <w:bCs/>
                <w:w w:val="91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7042" w14:textId="77777777" w:rsidR="00FB292F" w:rsidRPr="00305021" w:rsidRDefault="00FB292F" w:rsidP="00FB292F">
            <w:pPr>
              <w:pStyle w:val="a3"/>
              <w:jc w:val="center"/>
              <w:rPr>
                <w:b/>
                <w:bCs/>
                <w:w w:val="91"/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5B28" w14:textId="77777777" w:rsidR="00FB292F" w:rsidRPr="00305021" w:rsidRDefault="00FB292F" w:rsidP="00FB292F">
            <w:pPr>
              <w:pStyle w:val="a3"/>
              <w:ind w:left="110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контроля </w:t>
            </w:r>
          </w:p>
        </w:tc>
      </w:tr>
      <w:tr w:rsidR="00FB292F" w:rsidRPr="00305021" w14:paraId="12EDA936" w14:textId="77777777" w:rsidTr="00AE26E5">
        <w:trPr>
          <w:trHeight w:hRule="exact" w:val="30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1432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A632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272" w14:textId="77777777" w:rsidR="00FB292F" w:rsidRPr="00305021" w:rsidRDefault="00FB292F" w:rsidP="00FB292F">
            <w:pPr>
              <w:pStyle w:val="a3"/>
              <w:ind w:left="119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часов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07CA" w14:textId="77777777" w:rsidR="00FB292F" w:rsidRPr="00305021" w:rsidRDefault="00FB292F" w:rsidP="00FB292F">
            <w:pPr>
              <w:pStyle w:val="a3"/>
              <w:ind w:left="110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теоретических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B33" w14:textId="77777777" w:rsidR="00FB292F" w:rsidRPr="00305021" w:rsidRDefault="00FB292F" w:rsidP="00FB292F">
            <w:pPr>
              <w:pStyle w:val="a3"/>
              <w:ind w:left="115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практических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CB3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7F6F752F" w14:textId="77777777" w:rsidTr="00AE26E5">
        <w:trPr>
          <w:trHeight w:hRule="exact" w:val="56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2959" w14:textId="77777777" w:rsidR="00FB292F" w:rsidRPr="00305021" w:rsidRDefault="00FB292F" w:rsidP="00FB292F">
            <w:pPr>
              <w:pStyle w:val="a3"/>
              <w:ind w:left="129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 xml:space="preserve">1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2607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CD90" w14:textId="77777777" w:rsidR="00FB292F" w:rsidRPr="00305021" w:rsidRDefault="00F62C43" w:rsidP="00AE26E5">
            <w:pPr>
              <w:pStyle w:val="a3"/>
              <w:ind w:left="119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B9E5" w14:textId="77777777" w:rsidR="00FB292F" w:rsidRPr="00305021" w:rsidRDefault="00FB292F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62F4" w14:textId="77777777" w:rsidR="00FB292F" w:rsidRPr="00305021" w:rsidRDefault="00A862CC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68A" w14:textId="77777777" w:rsidR="00FB292F" w:rsidRPr="00305021" w:rsidRDefault="00AE26E5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Опрос</w:t>
            </w:r>
          </w:p>
        </w:tc>
      </w:tr>
      <w:tr w:rsidR="00FB292F" w:rsidRPr="00305021" w14:paraId="540FCE86" w14:textId="77777777" w:rsidTr="00AE26E5">
        <w:trPr>
          <w:trHeight w:hRule="exact" w:val="60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018" w14:textId="77777777" w:rsidR="00FB292F" w:rsidRPr="00305021" w:rsidRDefault="00FB292F" w:rsidP="00FB292F">
            <w:pPr>
              <w:pStyle w:val="a3"/>
              <w:ind w:left="129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 xml:space="preserve">2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EB06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Общее устройство карта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3DD" w14:textId="77777777" w:rsidR="00FB292F" w:rsidRPr="00305021" w:rsidRDefault="00FA4686" w:rsidP="00AE26E5">
            <w:pPr>
              <w:pStyle w:val="a3"/>
              <w:ind w:left="119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EFB" w14:textId="77777777" w:rsidR="00FB292F" w:rsidRPr="00305021" w:rsidRDefault="00A862CC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0.5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7C8" w14:textId="77777777" w:rsidR="00FB292F" w:rsidRPr="00305021" w:rsidRDefault="00A862CC" w:rsidP="00AE26E5">
            <w:pPr>
              <w:pStyle w:val="a3"/>
              <w:ind w:left="115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8.5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9E8" w14:textId="77777777" w:rsidR="00FB292F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Итоговый</w:t>
            </w:r>
          </w:p>
          <w:p w14:paraId="7FA4103C" w14:textId="77777777" w:rsidR="00AE26E5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</w:t>
            </w:r>
          </w:p>
        </w:tc>
      </w:tr>
      <w:tr w:rsidR="00FB292F" w:rsidRPr="00305021" w14:paraId="30A6FCEA" w14:textId="77777777" w:rsidTr="00AE26E5">
        <w:trPr>
          <w:trHeight w:hRule="exact" w:val="30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2C6EA" w14:textId="77777777" w:rsidR="00FB292F" w:rsidRPr="00305021" w:rsidRDefault="00FB292F" w:rsidP="00FB292F">
            <w:pPr>
              <w:pStyle w:val="a3"/>
              <w:ind w:left="129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 xml:space="preserve">3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5EFDA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Устройство двигателя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F46F4" w14:textId="77777777" w:rsidR="00FB292F" w:rsidRPr="00305021" w:rsidRDefault="001048EB" w:rsidP="00AE26E5">
            <w:pPr>
              <w:pStyle w:val="a3"/>
              <w:ind w:left="119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1C06E" w14:textId="77777777" w:rsidR="00FB292F" w:rsidRPr="00305021" w:rsidRDefault="00FB292F" w:rsidP="00AE26E5">
            <w:pPr>
              <w:pStyle w:val="a3"/>
              <w:ind w:left="110"/>
              <w:jc w:val="center"/>
              <w:rPr>
                <w:w w:val="83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001DF" w14:textId="77777777" w:rsidR="00FB292F" w:rsidRPr="00305021" w:rsidRDefault="001048EB" w:rsidP="00AE26E5">
            <w:pPr>
              <w:pStyle w:val="a3"/>
              <w:ind w:left="115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48D8C" w14:textId="77777777" w:rsidR="00FB292F" w:rsidRPr="00305021" w:rsidRDefault="00FB292F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 по</w:t>
            </w:r>
          </w:p>
        </w:tc>
      </w:tr>
      <w:tr w:rsidR="00FB292F" w:rsidRPr="00305021" w14:paraId="3BA73B64" w14:textId="77777777" w:rsidTr="00AE26E5">
        <w:trPr>
          <w:trHeight w:hRule="exact" w:val="239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AAC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DE9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карта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AAE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102F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CAC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AC21" w14:textId="77777777" w:rsidR="00FB292F" w:rsidRPr="00305021" w:rsidRDefault="00FB292F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схемам</w:t>
            </w:r>
          </w:p>
        </w:tc>
      </w:tr>
      <w:tr w:rsidR="00FB292F" w:rsidRPr="00305021" w14:paraId="0A07B047" w14:textId="77777777" w:rsidTr="00AE26E5">
        <w:trPr>
          <w:trHeight w:hRule="exact" w:val="31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E3729" w14:textId="77777777" w:rsidR="00FB292F" w:rsidRPr="00305021" w:rsidRDefault="00FB292F" w:rsidP="00FB292F">
            <w:pPr>
              <w:pStyle w:val="a3"/>
              <w:ind w:left="129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 xml:space="preserve">4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6CC7A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Конструирование и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F4115" w14:textId="77777777" w:rsidR="00FB292F" w:rsidRPr="00305021" w:rsidRDefault="00AC098A" w:rsidP="00AE26E5">
            <w:pPr>
              <w:pStyle w:val="a3"/>
              <w:ind w:left="119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09786" w14:textId="77777777" w:rsidR="00FB292F" w:rsidRPr="00305021" w:rsidRDefault="006F094A" w:rsidP="00AE26E5">
            <w:pPr>
              <w:pStyle w:val="a3"/>
              <w:ind w:left="110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1C1CE" w14:textId="77777777" w:rsidR="00FB292F" w:rsidRPr="00305021" w:rsidRDefault="00783962" w:rsidP="00AE26E5">
            <w:pPr>
              <w:pStyle w:val="a3"/>
              <w:ind w:left="115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6</w:t>
            </w:r>
            <w:r w:rsidR="006F094A" w:rsidRPr="00305021">
              <w:rPr>
                <w:w w:val="83"/>
                <w:sz w:val="26"/>
                <w:szCs w:val="26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B24F" w14:textId="77777777" w:rsidR="00FB292F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</w:t>
            </w:r>
          </w:p>
          <w:p w14:paraId="0FA95C91" w14:textId="77777777" w:rsidR="00AE26E5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</w:p>
          <w:p w14:paraId="6F50CE4F" w14:textId="77777777" w:rsidR="00AE26E5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2F2E0AE5" w14:textId="77777777" w:rsidTr="00AE26E5">
        <w:trPr>
          <w:trHeight w:hRule="exact" w:val="273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245C5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B7653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постройка карта. Тех.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72D3C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F43E4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C6DA7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761C1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0C7E61A2" w14:textId="77777777" w:rsidTr="00AE26E5">
        <w:trPr>
          <w:trHeight w:hRule="exact" w:val="31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EAF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BABB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Обслуживание.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9C0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14B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4C38" w14:textId="77777777" w:rsidR="00FB292F" w:rsidRPr="00305021" w:rsidRDefault="00FB292F" w:rsidP="00AE26E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F3E" w14:textId="77777777" w:rsidR="00FB292F" w:rsidRPr="00305021" w:rsidRDefault="00AE26E5" w:rsidP="00AE26E5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</w:tc>
      </w:tr>
      <w:tr w:rsidR="00FB292F" w:rsidRPr="00305021" w14:paraId="15E5DF75" w14:textId="77777777" w:rsidTr="00AE26E5">
        <w:trPr>
          <w:trHeight w:hRule="exact" w:val="105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ABD" w14:textId="77777777" w:rsidR="00FB292F" w:rsidRPr="00305021" w:rsidRDefault="00FB292F" w:rsidP="00FB292F">
            <w:pPr>
              <w:pStyle w:val="a3"/>
              <w:ind w:left="129"/>
              <w:rPr>
                <w:w w:val="88"/>
                <w:sz w:val="26"/>
                <w:szCs w:val="26"/>
              </w:rPr>
            </w:pPr>
            <w:r w:rsidRPr="00305021">
              <w:rPr>
                <w:w w:val="88"/>
                <w:sz w:val="26"/>
                <w:szCs w:val="26"/>
              </w:rPr>
              <w:t xml:space="preserve">5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78E9" w14:textId="77777777" w:rsidR="00884F8F" w:rsidRPr="00305021" w:rsidRDefault="00884F8F" w:rsidP="00884F8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rFonts w:eastAsia="Times New Roman"/>
                <w:color w:val="000000"/>
                <w:sz w:val="26"/>
                <w:szCs w:val="26"/>
              </w:rPr>
              <w:t>Фигурное вождение мотоцикла и мопеда</w:t>
            </w:r>
            <w:r w:rsidR="001048EB" w:rsidRPr="00305021">
              <w:rPr>
                <w:rFonts w:eastAsia="Times New Roman"/>
                <w:color w:val="000000"/>
                <w:sz w:val="26"/>
                <w:szCs w:val="26"/>
              </w:rPr>
              <w:t xml:space="preserve"> (учебная езда)</w:t>
            </w:r>
          </w:p>
          <w:p w14:paraId="6A638431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E41" w14:textId="77777777" w:rsidR="00FB292F" w:rsidRPr="00305021" w:rsidRDefault="00FA4686" w:rsidP="00AE26E5">
            <w:pPr>
              <w:pStyle w:val="a3"/>
              <w:ind w:left="119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027" w14:textId="77777777" w:rsidR="00FB292F" w:rsidRPr="00305021" w:rsidRDefault="00783962" w:rsidP="00AE26E5">
            <w:pPr>
              <w:pStyle w:val="a3"/>
              <w:ind w:left="110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5F61" w14:textId="77777777" w:rsidR="00FB292F" w:rsidRPr="00305021" w:rsidRDefault="00783962" w:rsidP="00AE26E5">
            <w:pPr>
              <w:pStyle w:val="a3"/>
              <w:ind w:left="115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53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5C8" w14:textId="77777777" w:rsidR="00FB292F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Показательные соревнования</w:t>
            </w:r>
          </w:p>
        </w:tc>
      </w:tr>
      <w:tr w:rsidR="00FB292F" w:rsidRPr="00305021" w14:paraId="2EEEBFD0" w14:textId="77777777" w:rsidTr="00AE26E5">
        <w:trPr>
          <w:trHeight w:hRule="exact" w:val="70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F04" w14:textId="77777777" w:rsidR="00FB292F" w:rsidRPr="00305021" w:rsidRDefault="00FB292F" w:rsidP="00FB292F">
            <w:pPr>
              <w:pStyle w:val="a3"/>
              <w:ind w:left="129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6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192E" w14:textId="77777777" w:rsidR="00FB292F" w:rsidRPr="00305021" w:rsidRDefault="00884F8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Соревнование мотоциклистов</w:t>
            </w:r>
            <w:r w:rsidR="00FB292F" w:rsidRPr="0030502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38D" w14:textId="77777777" w:rsidR="00FB292F" w:rsidRPr="00305021" w:rsidRDefault="007D4D55" w:rsidP="00AE26E5">
            <w:pPr>
              <w:pStyle w:val="a3"/>
              <w:ind w:left="119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9E5" w14:textId="77777777" w:rsidR="00FB292F" w:rsidRPr="00305021" w:rsidRDefault="00FB292F" w:rsidP="00AE26E5">
            <w:pPr>
              <w:pStyle w:val="a3"/>
              <w:ind w:left="110"/>
              <w:jc w:val="center"/>
              <w:rPr>
                <w:w w:val="83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BF95" w14:textId="77777777" w:rsidR="00FB292F" w:rsidRPr="00305021" w:rsidRDefault="007D4D55" w:rsidP="00AE26E5">
            <w:pPr>
              <w:pStyle w:val="a3"/>
              <w:ind w:left="115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48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55A" w14:textId="77777777" w:rsidR="00FB292F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Итоговый зачет</w:t>
            </w:r>
          </w:p>
        </w:tc>
      </w:tr>
      <w:tr w:rsidR="00FB292F" w:rsidRPr="00305021" w14:paraId="31EB2AA5" w14:textId="77777777" w:rsidTr="00AE26E5">
        <w:trPr>
          <w:trHeight w:hRule="exact" w:val="73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5A9E" w14:textId="77777777" w:rsidR="00FB292F" w:rsidRPr="00305021" w:rsidRDefault="001048EB" w:rsidP="00FB292F">
            <w:pPr>
              <w:pStyle w:val="a3"/>
              <w:ind w:left="129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20E3" w14:textId="77777777" w:rsidR="00FB292F" w:rsidRPr="00305021" w:rsidRDefault="00AE26E5" w:rsidP="00FB292F">
            <w:pPr>
              <w:pStyle w:val="a3"/>
              <w:ind w:left="119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</w:t>
            </w:r>
            <w:r w:rsidR="00FB292F" w:rsidRPr="00305021">
              <w:rPr>
                <w:sz w:val="26"/>
                <w:szCs w:val="26"/>
              </w:rPr>
              <w:t xml:space="preserve"> занятие.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4DD" w14:textId="77777777" w:rsidR="00FB292F" w:rsidRPr="00305021" w:rsidRDefault="00FB292F" w:rsidP="00AE26E5">
            <w:pPr>
              <w:pStyle w:val="a3"/>
              <w:ind w:left="110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184D" w14:textId="77777777" w:rsidR="00FB292F" w:rsidRPr="00305021" w:rsidRDefault="00FB292F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FE4" w14:textId="77777777" w:rsidR="00FB292F" w:rsidRPr="00305021" w:rsidRDefault="00783962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29A6" w14:textId="77777777" w:rsidR="00AE26E5" w:rsidRPr="00305021" w:rsidRDefault="00AE26E5" w:rsidP="00AE26E5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</w:t>
            </w:r>
          </w:p>
          <w:p w14:paraId="09A5ADC2" w14:textId="77777777" w:rsidR="00FB292F" w:rsidRPr="00305021" w:rsidRDefault="00AE26E5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с</w:t>
            </w:r>
            <w:r w:rsidR="006F40A5" w:rsidRPr="00305021">
              <w:rPr>
                <w:w w:val="83"/>
                <w:sz w:val="26"/>
                <w:szCs w:val="26"/>
              </w:rPr>
              <w:t>оревнов</w:t>
            </w:r>
            <w:r w:rsidRPr="00305021">
              <w:rPr>
                <w:w w:val="83"/>
                <w:sz w:val="26"/>
                <w:szCs w:val="26"/>
              </w:rPr>
              <w:t>ание</w:t>
            </w:r>
          </w:p>
          <w:p w14:paraId="3407A70C" w14:textId="77777777" w:rsidR="00AE26E5" w:rsidRPr="00305021" w:rsidRDefault="00AE26E5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</w:p>
          <w:p w14:paraId="24A03A59" w14:textId="77777777" w:rsidR="00AE26E5" w:rsidRPr="00305021" w:rsidRDefault="00AE26E5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</w:p>
        </w:tc>
      </w:tr>
      <w:tr w:rsidR="00FB292F" w:rsidRPr="00305021" w14:paraId="1C6E152A" w14:textId="77777777" w:rsidTr="00AE26E5">
        <w:trPr>
          <w:trHeight w:hRule="exact" w:val="68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C44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BC1" w14:textId="77777777" w:rsidR="00FB292F" w:rsidRPr="00305021" w:rsidRDefault="00FB292F" w:rsidP="00FB292F">
            <w:pPr>
              <w:pStyle w:val="a3"/>
              <w:ind w:left="119"/>
              <w:rPr>
                <w:b/>
                <w:sz w:val="26"/>
                <w:szCs w:val="26"/>
              </w:rPr>
            </w:pPr>
            <w:r w:rsidRPr="00305021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6CB" w14:textId="77777777" w:rsidR="00FB292F" w:rsidRPr="00305021" w:rsidRDefault="00FB292F" w:rsidP="00AE26E5">
            <w:pPr>
              <w:pStyle w:val="a3"/>
              <w:ind w:left="110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216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DEC1" w14:textId="77777777" w:rsidR="00FB292F" w:rsidRPr="00305021" w:rsidRDefault="00783962" w:rsidP="00AE26E5">
            <w:pPr>
              <w:pStyle w:val="a3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771E" w14:textId="77777777" w:rsidR="00FB292F" w:rsidRPr="00305021" w:rsidRDefault="00783962" w:rsidP="00FB292F">
            <w:pPr>
              <w:pStyle w:val="a3"/>
              <w:jc w:val="center"/>
              <w:rPr>
                <w:w w:val="83"/>
                <w:sz w:val="26"/>
                <w:szCs w:val="26"/>
              </w:rPr>
            </w:pPr>
            <w:r w:rsidRPr="00305021">
              <w:rPr>
                <w:w w:val="83"/>
                <w:sz w:val="26"/>
                <w:szCs w:val="26"/>
              </w:rPr>
              <w:t>169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8E0B" w14:textId="77777777" w:rsidR="00FB292F" w:rsidRPr="00305021" w:rsidRDefault="00FB292F" w:rsidP="00FB292F">
            <w:pPr>
              <w:pStyle w:val="a3"/>
              <w:jc w:val="center"/>
              <w:rPr>
                <w:w w:val="83"/>
                <w:sz w:val="26"/>
                <w:szCs w:val="26"/>
              </w:rPr>
            </w:pPr>
          </w:p>
        </w:tc>
      </w:tr>
    </w:tbl>
    <w:p w14:paraId="462EA594" w14:textId="77777777" w:rsidR="007D781E" w:rsidRPr="00305021" w:rsidRDefault="007D78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92F6E3" w14:textId="77777777" w:rsidR="00A862CC" w:rsidRPr="00305021" w:rsidRDefault="00A862CC" w:rsidP="00AE26E5">
      <w:pPr>
        <w:pStyle w:val="a3"/>
        <w:spacing w:line="273" w:lineRule="exact"/>
        <w:rPr>
          <w:b/>
          <w:bCs/>
          <w:iCs/>
          <w:sz w:val="26"/>
          <w:szCs w:val="26"/>
        </w:rPr>
      </w:pPr>
    </w:p>
    <w:p w14:paraId="4F1606F4" w14:textId="77777777" w:rsidR="00FB292F" w:rsidRDefault="00EC57AF" w:rsidP="00FB292F">
      <w:pPr>
        <w:pStyle w:val="a3"/>
        <w:spacing w:line="273" w:lineRule="exact"/>
        <w:ind w:left="309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Содержание учебного плана</w:t>
      </w:r>
    </w:p>
    <w:p w14:paraId="1B15AA17" w14:textId="77777777" w:rsidR="00DF474F" w:rsidRPr="00305021" w:rsidRDefault="00DF474F" w:rsidP="00FB292F">
      <w:pPr>
        <w:pStyle w:val="a3"/>
        <w:spacing w:line="273" w:lineRule="exact"/>
        <w:ind w:left="3095"/>
        <w:rPr>
          <w:b/>
          <w:bCs/>
          <w:iCs/>
          <w:sz w:val="26"/>
          <w:szCs w:val="26"/>
        </w:rPr>
      </w:pP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478"/>
        <w:gridCol w:w="2324"/>
        <w:gridCol w:w="1984"/>
        <w:gridCol w:w="3544"/>
        <w:gridCol w:w="2410"/>
      </w:tblGrid>
      <w:tr w:rsidR="00EC57AF" w:rsidRPr="00305021" w14:paraId="030CAA73" w14:textId="77777777" w:rsidTr="002177C0">
        <w:tc>
          <w:tcPr>
            <w:tcW w:w="478" w:type="dxa"/>
          </w:tcPr>
          <w:p w14:paraId="292AF9F7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b/>
                <w:sz w:val="26"/>
                <w:szCs w:val="26"/>
              </w:rPr>
            </w:pPr>
            <w:r w:rsidRPr="0030502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324" w:type="dxa"/>
          </w:tcPr>
          <w:p w14:paraId="70C448C0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Раздел/темы</w:t>
            </w:r>
          </w:p>
        </w:tc>
        <w:tc>
          <w:tcPr>
            <w:tcW w:w="1984" w:type="dxa"/>
          </w:tcPr>
          <w:p w14:paraId="3527EDA7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Теория</w:t>
            </w:r>
          </w:p>
        </w:tc>
        <w:tc>
          <w:tcPr>
            <w:tcW w:w="3544" w:type="dxa"/>
          </w:tcPr>
          <w:p w14:paraId="57D4FBE7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Практика</w:t>
            </w:r>
          </w:p>
        </w:tc>
        <w:tc>
          <w:tcPr>
            <w:tcW w:w="2410" w:type="dxa"/>
          </w:tcPr>
          <w:p w14:paraId="20D0BDC3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Форма контроля</w:t>
            </w:r>
          </w:p>
        </w:tc>
      </w:tr>
      <w:tr w:rsidR="00EC57AF" w:rsidRPr="00305021" w14:paraId="42FF7EED" w14:textId="77777777" w:rsidTr="002177C0">
        <w:tc>
          <w:tcPr>
            <w:tcW w:w="478" w:type="dxa"/>
          </w:tcPr>
          <w:p w14:paraId="17F3B1A1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1</w:t>
            </w:r>
          </w:p>
        </w:tc>
        <w:tc>
          <w:tcPr>
            <w:tcW w:w="2324" w:type="dxa"/>
            <w:vAlign w:val="center"/>
          </w:tcPr>
          <w:p w14:paraId="7AF23BA3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1984" w:type="dxa"/>
            <w:vAlign w:val="center"/>
          </w:tcPr>
          <w:p w14:paraId="39E6DE5E" w14:textId="77777777" w:rsidR="00A81BBC" w:rsidRPr="00915B51" w:rsidRDefault="00EC57AF" w:rsidP="008A14CC">
            <w:pPr>
              <w:pStyle w:val="a3"/>
              <w:rPr>
                <w:w w:val="89"/>
                <w:sz w:val="26"/>
                <w:szCs w:val="26"/>
              </w:rPr>
            </w:pPr>
            <w:r w:rsidRPr="00915B51">
              <w:rPr>
                <w:w w:val="89"/>
                <w:sz w:val="26"/>
                <w:szCs w:val="26"/>
              </w:rPr>
              <w:t>Инструктаж по технике безопасности</w:t>
            </w:r>
          </w:p>
          <w:p w14:paraId="68ED8341" w14:textId="77777777" w:rsidR="00EC57AF" w:rsidRPr="00305021" w:rsidRDefault="00A81BBC" w:rsidP="00A81BBC">
            <w:pPr>
              <w:pStyle w:val="a3"/>
              <w:rPr>
                <w:w w:val="89"/>
                <w:sz w:val="26"/>
                <w:szCs w:val="26"/>
              </w:rPr>
            </w:pPr>
            <w:r w:rsidRPr="00915B51">
              <w:rPr>
                <w:w w:val="89"/>
                <w:sz w:val="26"/>
                <w:szCs w:val="26"/>
              </w:rPr>
              <w:t>Назначение и классификация</w:t>
            </w:r>
            <w:r w:rsidR="00800697">
              <w:rPr>
                <w:w w:val="89"/>
                <w:sz w:val="26"/>
                <w:szCs w:val="26"/>
              </w:rPr>
              <w:t xml:space="preserve"> мотто </w:t>
            </w:r>
            <w:r w:rsidRPr="00915B51">
              <w:rPr>
                <w:w w:val="89"/>
                <w:sz w:val="26"/>
                <w:szCs w:val="26"/>
              </w:rPr>
              <w:t>техники</w:t>
            </w:r>
            <w:r w:rsidRPr="00915B51">
              <w:rPr>
                <w:w w:val="89"/>
              </w:rPr>
              <w:t>.</w:t>
            </w:r>
          </w:p>
        </w:tc>
        <w:tc>
          <w:tcPr>
            <w:tcW w:w="3544" w:type="dxa"/>
            <w:vAlign w:val="center"/>
          </w:tcPr>
          <w:p w14:paraId="7AD13CE9" w14:textId="77777777" w:rsidR="00EC57AF" w:rsidRPr="00305021" w:rsidRDefault="00EC57AF" w:rsidP="008A14CC">
            <w:pPr>
              <w:pStyle w:val="a3"/>
              <w:rPr>
                <w:w w:val="89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481AB0DA" w14:textId="77777777" w:rsidR="00EC57AF" w:rsidRPr="00305021" w:rsidRDefault="00EC57AF" w:rsidP="00AE26E5">
            <w:pPr>
              <w:pStyle w:val="a3"/>
              <w:rPr>
                <w:w w:val="89"/>
                <w:sz w:val="26"/>
                <w:szCs w:val="26"/>
              </w:rPr>
            </w:pPr>
            <w:r w:rsidRPr="00305021">
              <w:rPr>
                <w:w w:val="89"/>
                <w:sz w:val="26"/>
                <w:szCs w:val="26"/>
              </w:rPr>
              <w:t xml:space="preserve">      Опрос</w:t>
            </w:r>
          </w:p>
        </w:tc>
      </w:tr>
      <w:tr w:rsidR="00EC57AF" w:rsidRPr="00305021" w14:paraId="31DCC178" w14:textId="77777777" w:rsidTr="002177C0">
        <w:trPr>
          <w:trHeight w:val="420"/>
        </w:trPr>
        <w:tc>
          <w:tcPr>
            <w:tcW w:w="478" w:type="dxa"/>
          </w:tcPr>
          <w:p w14:paraId="5EB51ADE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</w:t>
            </w:r>
          </w:p>
        </w:tc>
        <w:tc>
          <w:tcPr>
            <w:tcW w:w="2324" w:type="dxa"/>
          </w:tcPr>
          <w:p w14:paraId="64D4AF81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 Общее устройство карта</w:t>
            </w:r>
          </w:p>
          <w:p w14:paraId="4E5DE78A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  <w:p w14:paraId="038886C2" w14:textId="77777777" w:rsidR="00EC57AF" w:rsidRPr="00305021" w:rsidRDefault="00EC57AF" w:rsidP="00A862CC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7A669FD" w14:textId="77777777" w:rsidR="00EC57AF" w:rsidRPr="00305021" w:rsidRDefault="00EC57AF" w:rsidP="00EC57AF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Основные узлы карта, их назначение, расположение, взаимодействие</w:t>
            </w:r>
          </w:p>
          <w:p w14:paraId="363CDA84" w14:textId="77777777" w:rsidR="00EC57AF" w:rsidRPr="00305021" w:rsidRDefault="00EC57AF" w:rsidP="00A862C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5797B7FE" w14:textId="77777777" w:rsid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-Шасси;</w:t>
            </w:r>
          </w:p>
          <w:p w14:paraId="727A7465" w14:textId="77777777" w:rsidR="00EC57AF" w:rsidRPr="00305021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Рамные и безрамные конструкции карта;</w:t>
            </w:r>
          </w:p>
          <w:p w14:paraId="5ED040D3" w14:textId="77777777" w:rsid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Различные компоновки шасси</w:t>
            </w:r>
            <w:r>
              <w:rPr>
                <w:sz w:val="26"/>
                <w:szCs w:val="26"/>
              </w:rPr>
              <w:t>;</w:t>
            </w:r>
          </w:p>
          <w:p w14:paraId="7653BB7C" w14:textId="77777777" w:rsidR="00EC57AF" w:rsidRPr="00305021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Механизм управления картинга;</w:t>
            </w:r>
          </w:p>
          <w:p w14:paraId="054C8647" w14:textId="77777777" w:rsidR="00EC57AF" w:rsidRPr="00305021" w:rsidRDefault="00EC57AF" w:rsidP="00EC57AF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2.5. Рулевая трапеция</w:t>
            </w:r>
            <w:r>
              <w:rPr>
                <w:sz w:val="26"/>
                <w:szCs w:val="26"/>
              </w:rPr>
              <w:t>;</w:t>
            </w:r>
          </w:p>
          <w:p w14:paraId="63C7F994" w14:textId="77777777" w:rsidR="00EC57AF" w:rsidRPr="00305021" w:rsidRDefault="00EC57AF" w:rsidP="00EC57AF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2.6. Рулевое управление картингов</w:t>
            </w:r>
          </w:p>
        </w:tc>
        <w:tc>
          <w:tcPr>
            <w:tcW w:w="2410" w:type="dxa"/>
          </w:tcPr>
          <w:p w14:paraId="09BE8DEB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Итоговый тест</w:t>
            </w:r>
          </w:p>
          <w:p w14:paraId="6E571A1B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  <w:p w14:paraId="1E915E52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49DC2177" w14:textId="77777777" w:rsidR="00EC57AF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1CFCBC7B" w14:textId="77777777" w:rsidR="00EC57AF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26D783E4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34EB8710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4AA9445B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5AB04534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375BB62E" w14:textId="77777777" w:rsidR="00EC57AF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Тестовые задания, </w:t>
            </w:r>
          </w:p>
          <w:p w14:paraId="5468D7D4" w14:textId="77777777" w:rsidR="00EC57AF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552CC70B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</w:tc>
      </w:tr>
      <w:tr w:rsidR="00EC57AF" w:rsidRPr="00305021" w14:paraId="5BD39A9B" w14:textId="77777777" w:rsidTr="002177C0">
        <w:trPr>
          <w:trHeight w:val="1402"/>
        </w:trPr>
        <w:tc>
          <w:tcPr>
            <w:tcW w:w="478" w:type="dxa"/>
          </w:tcPr>
          <w:p w14:paraId="7CF6F594" w14:textId="77777777" w:rsidR="00EC57AF" w:rsidRPr="00305021" w:rsidRDefault="00EC57AF" w:rsidP="008A14CC">
            <w:pPr>
              <w:pStyle w:val="a3"/>
              <w:spacing w:line="523" w:lineRule="exact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2324" w:type="dxa"/>
          </w:tcPr>
          <w:p w14:paraId="29381891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  <w:r w:rsidRPr="00EC57AF">
              <w:rPr>
                <w:sz w:val="26"/>
                <w:szCs w:val="26"/>
              </w:rPr>
              <w:t>Устройство двигателя карта</w:t>
            </w:r>
          </w:p>
        </w:tc>
        <w:tc>
          <w:tcPr>
            <w:tcW w:w="1984" w:type="dxa"/>
          </w:tcPr>
          <w:p w14:paraId="6813386F" w14:textId="77777777" w:rsidR="00EC57AF" w:rsidRPr="00305021" w:rsidRDefault="00EC57AF" w:rsidP="008A14CC">
            <w:pPr>
              <w:pStyle w:val="a3"/>
              <w:jc w:val="center"/>
              <w:rPr>
                <w:sz w:val="26"/>
                <w:szCs w:val="26"/>
              </w:rPr>
            </w:pPr>
          </w:p>
          <w:p w14:paraId="4468D849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  <w:p w14:paraId="053E39D2" w14:textId="77777777" w:rsidR="00EC57AF" w:rsidRPr="00305021" w:rsidRDefault="00EC57AF" w:rsidP="008A14CC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F3CE3D6" w14:textId="77777777" w:rsidR="00EC57AF" w:rsidRPr="00305021" w:rsidRDefault="00EC57AF" w:rsidP="008A14CC">
            <w:pPr>
              <w:pStyle w:val="a3"/>
              <w:jc w:val="center"/>
              <w:rPr>
                <w:sz w:val="26"/>
                <w:szCs w:val="26"/>
              </w:rPr>
            </w:pPr>
          </w:p>
          <w:p w14:paraId="1DFD6B93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  <w:p w14:paraId="1E14B049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  <w:p w14:paraId="1ABB97BF" w14:textId="77777777" w:rsidR="00EC57AF" w:rsidRPr="00305021" w:rsidRDefault="00EC57AF" w:rsidP="006F094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9B928D8" w14:textId="77777777" w:rsid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EC57AF">
              <w:rPr>
                <w:sz w:val="26"/>
                <w:szCs w:val="26"/>
              </w:rPr>
              <w:t xml:space="preserve"> Принцип работы двухтактног</w:t>
            </w:r>
            <w:r>
              <w:rPr>
                <w:sz w:val="26"/>
                <w:szCs w:val="26"/>
              </w:rPr>
              <w:t>о двигателя, определение такта;</w:t>
            </w:r>
          </w:p>
          <w:p w14:paraId="3F60B19F" w14:textId="77777777" w:rsid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-Двухтактный рабочий цикл;</w:t>
            </w:r>
          </w:p>
          <w:p w14:paraId="7B8B01B7" w14:textId="77777777" w:rsidR="00EC57AF" w:rsidRP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Фазы газораспределения;</w:t>
            </w:r>
          </w:p>
          <w:p w14:paraId="1ECDCB55" w14:textId="77777777" w:rsidR="00EC57AF" w:rsidRP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 xml:space="preserve">Кривошипно-шатунный </w:t>
            </w:r>
            <w:r w:rsidRPr="00EC57AF">
              <w:rPr>
                <w:sz w:val="26"/>
                <w:szCs w:val="26"/>
              </w:rPr>
              <w:lastRenderedPageBreak/>
              <w:t>механизм, его назначение и работа;</w:t>
            </w:r>
          </w:p>
          <w:p w14:paraId="57FE4D7A" w14:textId="77777777" w:rsidR="00EC57AF" w:rsidRP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C57AF">
              <w:rPr>
                <w:sz w:val="26"/>
                <w:szCs w:val="26"/>
              </w:rPr>
              <w:t>Коробка передач;</w:t>
            </w:r>
          </w:p>
          <w:p w14:paraId="51EF13BE" w14:textId="77777777" w:rsidR="00EC57AF" w:rsidRP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C57AF">
              <w:rPr>
                <w:sz w:val="26"/>
                <w:szCs w:val="26"/>
              </w:rPr>
              <w:t>Система электрооборудования;</w:t>
            </w:r>
          </w:p>
          <w:p w14:paraId="5BD5325E" w14:textId="77777777" w:rsidR="00EC57AF" w:rsidRP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C57AF">
              <w:rPr>
                <w:sz w:val="26"/>
                <w:szCs w:val="26"/>
              </w:rPr>
              <w:t>Система питания (карбюратор, его устройство и работа);</w:t>
            </w:r>
          </w:p>
          <w:p w14:paraId="1CFA31E4" w14:textId="77777777" w:rsidR="00EC57AF" w:rsidRPr="00EC57AF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C57AF">
              <w:rPr>
                <w:sz w:val="26"/>
                <w:szCs w:val="26"/>
              </w:rPr>
              <w:t>Сравнительный анализ механизмов двигателей различных конструкций.</w:t>
            </w:r>
          </w:p>
          <w:p w14:paraId="4558C754" w14:textId="77777777" w:rsidR="00632EC8" w:rsidRDefault="00EC57AF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 xml:space="preserve">Сборка </w:t>
            </w:r>
            <w:r w:rsidR="00632EC8">
              <w:rPr>
                <w:sz w:val="26"/>
                <w:szCs w:val="26"/>
              </w:rPr>
              <w:t>и разборка коробки передач;</w:t>
            </w:r>
          </w:p>
          <w:p w14:paraId="79E3B0A3" w14:textId="77777777" w:rsidR="00EC57AF" w:rsidRPr="00EC57AF" w:rsidRDefault="00632EC8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C57AF" w:rsidRPr="00EC57AF">
              <w:rPr>
                <w:sz w:val="26"/>
                <w:szCs w:val="26"/>
              </w:rPr>
              <w:t>Регулировка</w:t>
            </w:r>
          </w:p>
          <w:p w14:paraId="2EFC563A" w14:textId="77777777" w:rsidR="00632EC8" w:rsidRPr="00305021" w:rsidRDefault="00632EC8" w:rsidP="00632EC8">
            <w:pPr>
              <w:pStyle w:val="a3"/>
              <w:rPr>
                <w:sz w:val="26"/>
                <w:szCs w:val="26"/>
              </w:rPr>
            </w:pPr>
          </w:p>
          <w:p w14:paraId="2184B009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A620F40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lastRenderedPageBreak/>
              <w:t>Тест по схемам</w:t>
            </w:r>
          </w:p>
          <w:p w14:paraId="1EEFFD1E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77CE2CE8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3B9DA549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  <w:p w14:paraId="29DAB5AA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467813EC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07A1246C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4BFEF4FD" w14:textId="77777777" w:rsidR="00632EC8" w:rsidRDefault="00632EC8" w:rsidP="00632EC8">
            <w:pPr>
              <w:pStyle w:val="a3"/>
              <w:rPr>
                <w:sz w:val="26"/>
                <w:szCs w:val="26"/>
              </w:rPr>
            </w:pPr>
          </w:p>
          <w:p w14:paraId="0F0958C4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749F1C49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170D087E" w14:textId="77777777" w:rsidR="00632EC8" w:rsidRDefault="00632EC8" w:rsidP="00632EC8">
            <w:pPr>
              <w:pStyle w:val="a3"/>
              <w:rPr>
                <w:sz w:val="26"/>
                <w:szCs w:val="26"/>
              </w:rPr>
            </w:pPr>
          </w:p>
          <w:p w14:paraId="6A0B99DF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  <w:p w14:paraId="5A1AE085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5424265B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09E05B4F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7F1BAEE7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6411BF83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  <w:p w14:paraId="17ECFE80" w14:textId="77777777" w:rsidR="00632EC8" w:rsidRPr="00632EC8" w:rsidRDefault="00EC57AF" w:rsidP="00632EC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79EC3C47" w14:textId="77777777" w:rsidR="00632EC8" w:rsidRDefault="00632EC8" w:rsidP="00632EC8"/>
          <w:p w14:paraId="76D17071" w14:textId="77777777" w:rsidR="00632EC8" w:rsidRPr="00632EC8" w:rsidRDefault="00632EC8" w:rsidP="00632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2EC8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EC57AF" w:rsidRPr="00305021" w14:paraId="541F247C" w14:textId="77777777" w:rsidTr="002177C0">
        <w:tc>
          <w:tcPr>
            <w:tcW w:w="478" w:type="dxa"/>
          </w:tcPr>
          <w:p w14:paraId="5FDF1A60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4</w:t>
            </w:r>
          </w:p>
        </w:tc>
        <w:tc>
          <w:tcPr>
            <w:tcW w:w="2324" w:type="dxa"/>
          </w:tcPr>
          <w:p w14:paraId="0D03CE90" w14:textId="77777777" w:rsidR="00632EC8" w:rsidRPr="00EC57AF" w:rsidRDefault="00632EC8" w:rsidP="00632EC8">
            <w:pPr>
              <w:pStyle w:val="a3"/>
              <w:rPr>
                <w:sz w:val="26"/>
                <w:szCs w:val="26"/>
              </w:rPr>
            </w:pPr>
            <w:r w:rsidRPr="00EC57AF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нструирование и постройка карта, техническое обслуживание</w:t>
            </w:r>
          </w:p>
          <w:p w14:paraId="66181D30" w14:textId="77777777" w:rsidR="00632EC8" w:rsidRDefault="00632EC8" w:rsidP="00632EC8">
            <w:pPr>
              <w:pStyle w:val="a3"/>
              <w:rPr>
                <w:sz w:val="26"/>
                <w:szCs w:val="26"/>
              </w:rPr>
            </w:pPr>
          </w:p>
          <w:p w14:paraId="4624A117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644C35B" w14:textId="77777777" w:rsidR="00EC57AF" w:rsidRDefault="00632EC8" w:rsidP="00EC57AF">
            <w:pPr>
              <w:pStyle w:val="a3"/>
              <w:rPr>
                <w:sz w:val="26"/>
                <w:szCs w:val="26"/>
              </w:rPr>
            </w:pPr>
            <w:r w:rsidRPr="00EC57AF">
              <w:rPr>
                <w:sz w:val="26"/>
                <w:szCs w:val="26"/>
              </w:rPr>
              <w:t>Технические т</w:t>
            </w:r>
            <w:r>
              <w:rPr>
                <w:sz w:val="26"/>
                <w:szCs w:val="26"/>
              </w:rPr>
              <w:t>ребования, предъявляемые карту</w:t>
            </w:r>
          </w:p>
          <w:p w14:paraId="17071EED" w14:textId="77777777" w:rsidR="00632EC8" w:rsidRDefault="00632EC8" w:rsidP="00EC57AF">
            <w:pPr>
              <w:pStyle w:val="a3"/>
              <w:rPr>
                <w:sz w:val="26"/>
                <w:szCs w:val="26"/>
              </w:rPr>
            </w:pPr>
          </w:p>
          <w:p w14:paraId="073A2BAA" w14:textId="77777777" w:rsidR="00632EC8" w:rsidRDefault="00632EC8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 xml:space="preserve">Классы </w:t>
            </w:r>
            <w:proofErr w:type="spellStart"/>
            <w:r w:rsidRPr="00EC57AF">
              <w:rPr>
                <w:sz w:val="26"/>
                <w:szCs w:val="26"/>
              </w:rPr>
              <w:t>картов</w:t>
            </w:r>
            <w:proofErr w:type="spellEnd"/>
            <w:r w:rsidRPr="00EC57AF">
              <w:rPr>
                <w:sz w:val="26"/>
                <w:szCs w:val="26"/>
              </w:rPr>
              <w:t>.</w:t>
            </w:r>
          </w:p>
          <w:p w14:paraId="5DA9C9C2" w14:textId="77777777" w:rsidR="00632EC8" w:rsidRPr="00305021" w:rsidRDefault="00632EC8" w:rsidP="00EC57A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Основные части.</w:t>
            </w:r>
          </w:p>
        </w:tc>
        <w:tc>
          <w:tcPr>
            <w:tcW w:w="3544" w:type="dxa"/>
          </w:tcPr>
          <w:p w14:paraId="55AE0FBC" w14:textId="77777777" w:rsidR="00632EC8" w:rsidRPr="00EC57AF" w:rsidRDefault="00632EC8" w:rsidP="00632EC8">
            <w:pPr>
              <w:pStyle w:val="a3"/>
              <w:rPr>
                <w:sz w:val="26"/>
                <w:szCs w:val="26"/>
              </w:rPr>
            </w:pPr>
            <w:r w:rsidRPr="00EC57AF">
              <w:rPr>
                <w:sz w:val="26"/>
                <w:szCs w:val="26"/>
              </w:rPr>
              <w:t xml:space="preserve">Ознакомление с чертежами </w:t>
            </w:r>
            <w:proofErr w:type="spellStart"/>
            <w:r w:rsidRPr="00EC57AF">
              <w:rPr>
                <w:sz w:val="26"/>
                <w:szCs w:val="26"/>
              </w:rPr>
              <w:t>различныхкартов</w:t>
            </w:r>
            <w:proofErr w:type="spellEnd"/>
            <w:r w:rsidRPr="00EC57AF">
              <w:rPr>
                <w:sz w:val="26"/>
                <w:szCs w:val="26"/>
              </w:rPr>
              <w:t>;</w:t>
            </w:r>
          </w:p>
          <w:p w14:paraId="119E8D98" w14:textId="77777777" w:rsidR="00632EC8" w:rsidRPr="00EC57AF" w:rsidRDefault="00632EC8" w:rsidP="00632EC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 xml:space="preserve">Подготовка </w:t>
            </w:r>
            <w:proofErr w:type="spellStart"/>
            <w:r w:rsidRPr="00EC57AF">
              <w:rPr>
                <w:sz w:val="26"/>
                <w:szCs w:val="26"/>
              </w:rPr>
              <w:t>картов</w:t>
            </w:r>
            <w:proofErr w:type="spellEnd"/>
            <w:r w:rsidRPr="00EC57AF">
              <w:rPr>
                <w:sz w:val="26"/>
                <w:szCs w:val="26"/>
              </w:rPr>
              <w:t>, инструментов и технических приспособлений;</w:t>
            </w:r>
          </w:p>
          <w:p w14:paraId="0AAAC216" w14:textId="77777777" w:rsidR="00632EC8" w:rsidRPr="00EC57AF" w:rsidRDefault="00632EC8" w:rsidP="00632EC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Изготовление рамы карта;</w:t>
            </w:r>
          </w:p>
          <w:p w14:paraId="53E46C81" w14:textId="77777777" w:rsidR="00632EC8" w:rsidRPr="00EC57AF" w:rsidRDefault="00632EC8" w:rsidP="00632EC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Разработка и изготовление деталей заднего моста.</w:t>
            </w:r>
          </w:p>
          <w:p w14:paraId="7D2378A3" w14:textId="77777777" w:rsidR="00EC57AF" w:rsidRPr="00305021" w:rsidRDefault="00EC57AF" w:rsidP="00632EC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4D7F502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 тестирование</w:t>
            </w:r>
          </w:p>
          <w:p w14:paraId="7BDF27DD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</w:p>
          <w:p w14:paraId="3B0936D5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</w:p>
          <w:p w14:paraId="6B89526F" w14:textId="77777777" w:rsidR="00EC57AF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  <w:p w14:paraId="0E2C49FD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Самостоятельная работа</w:t>
            </w:r>
          </w:p>
        </w:tc>
      </w:tr>
      <w:tr w:rsidR="00EC57AF" w:rsidRPr="00305021" w14:paraId="09E62C0C" w14:textId="77777777" w:rsidTr="002177C0">
        <w:tc>
          <w:tcPr>
            <w:tcW w:w="478" w:type="dxa"/>
          </w:tcPr>
          <w:p w14:paraId="49C77E04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</w:t>
            </w:r>
          </w:p>
        </w:tc>
        <w:tc>
          <w:tcPr>
            <w:tcW w:w="2324" w:type="dxa"/>
          </w:tcPr>
          <w:p w14:paraId="053A388C" w14:textId="77777777" w:rsidR="002177C0" w:rsidRPr="00305021" w:rsidRDefault="002177C0" w:rsidP="002177C0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rFonts w:eastAsia="Times New Roman"/>
                <w:color w:val="000000"/>
                <w:sz w:val="26"/>
                <w:szCs w:val="26"/>
              </w:rPr>
              <w:t>Фигурное вождение мотоцикла и мопеда (учебная езда)</w:t>
            </w:r>
          </w:p>
          <w:p w14:paraId="25980537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40CC4DA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08E8D00A" w14:textId="77777777" w:rsidR="002177C0" w:rsidRPr="00EC57AF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Особые условия движения;</w:t>
            </w:r>
          </w:p>
          <w:p w14:paraId="6681D83C" w14:textId="77777777" w:rsidR="002177C0" w:rsidRPr="00EC57AF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Вождение на кольцевом маршруте площадки для учебной езды;</w:t>
            </w:r>
          </w:p>
          <w:p w14:paraId="1E517660" w14:textId="77777777" w:rsidR="002177C0" w:rsidRPr="00EC57AF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Движение по кольцевому маршруту с объездом стоящего транспортного средства;</w:t>
            </w:r>
          </w:p>
          <w:p w14:paraId="36370F07" w14:textId="77777777" w:rsidR="002177C0" w:rsidRPr="00EC57AF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>Очередность проезда в узком месте, обгон;</w:t>
            </w:r>
          </w:p>
          <w:p w14:paraId="79484453" w14:textId="77777777" w:rsidR="00EC57AF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C57AF">
              <w:rPr>
                <w:sz w:val="26"/>
                <w:szCs w:val="26"/>
              </w:rPr>
              <w:t xml:space="preserve"> Встречное движени</w:t>
            </w:r>
            <w:r>
              <w:rPr>
                <w:sz w:val="26"/>
                <w:szCs w:val="26"/>
              </w:rPr>
              <w:t>е транспортных средств, разъезд</w:t>
            </w:r>
          </w:p>
        </w:tc>
        <w:tc>
          <w:tcPr>
            <w:tcW w:w="2410" w:type="dxa"/>
          </w:tcPr>
          <w:p w14:paraId="64721A9D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Показательные соревнования</w:t>
            </w:r>
          </w:p>
          <w:p w14:paraId="0873D99F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</w:p>
          <w:p w14:paraId="5F706168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 (показ)</w:t>
            </w:r>
          </w:p>
          <w:p w14:paraId="7555B8E8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74A38C39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41474EEF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  <w:p w14:paraId="67ABF3C6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4AB3E1AC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  <w:p w14:paraId="71E56F27" w14:textId="77777777" w:rsidR="00EC57AF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Срез знаний</w:t>
            </w:r>
          </w:p>
        </w:tc>
      </w:tr>
      <w:tr w:rsidR="00EC57AF" w:rsidRPr="00305021" w14:paraId="2C04552D" w14:textId="77777777" w:rsidTr="002177C0">
        <w:tc>
          <w:tcPr>
            <w:tcW w:w="478" w:type="dxa"/>
          </w:tcPr>
          <w:p w14:paraId="5E348C05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6</w:t>
            </w:r>
          </w:p>
        </w:tc>
        <w:tc>
          <w:tcPr>
            <w:tcW w:w="2324" w:type="dxa"/>
          </w:tcPr>
          <w:p w14:paraId="20EC767B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Соревнования мотоциклистов.</w:t>
            </w:r>
          </w:p>
          <w:p w14:paraId="2A8A1E48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  <w:p w14:paraId="0FB88295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34763A1D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6A035EA" w14:textId="77777777" w:rsidR="00EC57AF" w:rsidRPr="00305021" w:rsidRDefault="00EC57AF" w:rsidP="008A14C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3B412182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Виды и правила проведения соревнований;</w:t>
            </w:r>
          </w:p>
          <w:p w14:paraId="4CAF475A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Виды мотоциклетных соревнований. Порядок проведения соревнований, судейство;</w:t>
            </w:r>
          </w:p>
          <w:p w14:paraId="7B511A57" w14:textId="77777777" w:rsidR="00EC57AF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Правила, регламентирующие порядок проведения соревнований</w:t>
            </w:r>
          </w:p>
        </w:tc>
        <w:tc>
          <w:tcPr>
            <w:tcW w:w="2410" w:type="dxa"/>
          </w:tcPr>
          <w:p w14:paraId="716C62DB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Итоговый зачет</w:t>
            </w:r>
          </w:p>
          <w:p w14:paraId="66195116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</w:p>
          <w:p w14:paraId="744897A0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</w:t>
            </w:r>
          </w:p>
          <w:p w14:paraId="1FEDBEC7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7EBC9043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22F74E7B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048A8D25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</w:t>
            </w:r>
          </w:p>
          <w:p w14:paraId="52556A5B" w14:textId="77777777" w:rsidR="00EC57AF" w:rsidRPr="00305021" w:rsidRDefault="00EC57AF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</w:t>
            </w:r>
          </w:p>
          <w:p w14:paraId="31DDFB74" w14:textId="77777777" w:rsidR="00EC57AF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EC57AF" w:rsidRPr="00305021" w14:paraId="3BBFA894" w14:textId="77777777" w:rsidTr="002177C0">
        <w:tc>
          <w:tcPr>
            <w:tcW w:w="478" w:type="dxa"/>
          </w:tcPr>
          <w:p w14:paraId="3D44767D" w14:textId="77777777" w:rsidR="00EC57AF" w:rsidRPr="00305021" w:rsidRDefault="00EC57AF" w:rsidP="008A14CC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7</w:t>
            </w:r>
          </w:p>
        </w:tc>
        <w:tc>
          <w:tcPr>
            <w:tcW w:w="2324" w:type="dxa"/>
          </w:tcPr>
          <w:p w14:paraId="06827CC5" w14:textId="77777777" w:rsidR="00EC57AF" w:rsidRPr="00305021" w:rsidRDefault="00EC57AF" w:rsidP="008A14CC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1984" w:type="dxa"/>
          </w:tcPr>
          <w:p w14:paraId="56F93F7F" w14:textId="77777777" w:rsidR="00EC57AF" w:rsidRPr="00305021" w:rsidRDefault="00EC57AF" w:rsidP="008A14C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3305D23D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Срез знаний</w:t>
            </w:r>
          </w:p>
          <w:p w14:paraId="015F459B" w14:textId="77777777" w:rsidR="00EC57AF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Демонстрация усвоенных знаний</w:t>
            </w:r>
          </w:p>
        </w:tc>
        <w:tc>
          <w:tcPr>
            <w:tcW w:w="2410" w:type="dxa"/>
          </w:tcPr>
          <w:p w14:paraId="3EFDFDD0" w14:textId="77777777" w:rsidR="00EC57AF" w:rsidRDefault="00EC57AF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Срез знаний. Итоговые соревнования</w:t>
            </w:r>
          </w:p>
          <w:p w14:paraId="30FED860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</w:tc>
      </w:tr>
    </w:tbl>
    <w:p w14:paraId="42B2F71A" w14:textId="77777777" w:rsidR="008A14CC" w:rsidRPr="00305021" w:rsidRDefault="008A14CC" w:rsidP="00207E68">
      <w:pPr>
        <w:pStyle w:val="a3"/>
        <w:spacing w:line="283" w:lineRule="exact"/>
        <w:rPr>
          <w:b/>
          <w:bCs/>
          <w:iCs/>
          <w:sz w:val="26"/>
          <w:szCs w:val="26"/>
        </w:rPr>
      </w:pPr>
    </w:p>
    <w:p w14:paraId="66BE8945" w14:textId="77777777" w:rsidR="008A14CC" w:rsidRPr="00305021" w:rsidRDefault="008A14CC" w:rsidP="00FB292F">
      <w:pPr>
        <w:pStyle w:val="a3"/>
        <w:spacing w:line="283" w:lineRule="exact"/>
        <w:ind w:left="2390"/>
        <w:rPr>
          <w:b/>
          <w:bCs/>
          <w:iCs/>
          <w:sz w:val="26"/>
          <w:szCs w:val="26"/>
        </w:rPr>
      </w:pPr>
    </w:p>
    <w:p w14:paraId="36A4FA54" w14:textId="77777777" w:rsidR="00FB292F" w:rsidRPr="00305021" w:rsidRDefault="00FB292F" w:rsidP="00DF474F">
      <w:pPr>
        <w:pStyle w:val="a3"/>
        <w:spacing w:line="283" w:lineRule="exact"/>
        <w:ind w:left="2390"/>
        <w:jc w:val="center"/>
        <w:rPr>
          <w:b/>
          <w:bCs/>
          <w:iCs/>
          <w:sz w:val="26"/>
          <w:szCs w:val="26"/>
        </w:rPr>
      </w:pPr>
      <w:r w:rsidRPr="00305021">
        <w:rPr>
          <w:b/>
          <w:bCs/>
          <w:iCs/>
          <w:sz w:val="26"/>
          <w:szCs w:val="26"/>
        </w:rPr>
        <w:t>Учебный план 3 год обучения</w:t>
      </w:r>
    </w:p>
    <w:p w14:paraId="72242F52" w14:textId="77777777" w:rsidR="00FB292F" w:rsidRPr="00305021" w:rsidRDefault="00FB292F" w:rsidP="00FB292F">
      <w:pPr>
        <w:pStyle w:val="a3"/>
        <w:spacing w:line="283" w:lineRule="exact"/>
        <w:ind w:left="2390"/>
        <w:rPr>
          <w:b/>
          <w:bCs/>
          <w:iCs/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3093"/>
        <w:gridCol w:w="1276"/>
        <w:gridCol w:w="1701"/>
        <w:gridCol w:w="1490"/>
        <w:gridCol w:w="2621"/>
      </w:tblGrid>
      <w:tr w:rsidR="00FB292F" w:rsidRPr="00305021" w14:paraId="29441C1B" w14:textId="77777777" w:rsidTr="00207E68">
        <w:trPr>
          <w:trHeight w:hRule="exact"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84F94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1C519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30BF4" w14:textId="77777777" w:rsidR="00FB292F" w:rsidRPr="00305021" w:rsidRDefault="00FB292F" w:rsidP="00FB292F">
            <w:pPr>
              <w:pStyle w:val="a3"/>
              <w:ind w:left="115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Общее 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823" w14:textId="77777777" w:rsidR="00FB292F" w:rsidRPr="00305021" w:rsidRDefault="00FB292F" w:rsidP="00FB292F">
            <w:pPr>
              <w:pStyle w:val="a3"/>
              <w:ind w:left="16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 том числе часов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3EE7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29162A5A" w14:textId="77777777" w:rsidTr="00207E68">
        <w:trPr>
          <w:trHeight w:hRule="exact" w:val="297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6F8C6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289EB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1A283" w14:textId="77777777" w:rsidR="00FB292F" w:rsidRPr="00305021" w:rsidRDefault="00FB292F" w:rsidP="00FB292F">
            <w:pPr>
              <w:pStyle w:val="a3"/>
              <w:ind w:left="115"/>
              <w:rPr>
                <w:b/>
                <w:bCs/>
                <w:w w:val="87"/>
                <w:sz w:val="26"/>
                <w:szCs w:val="26"/>
              </w:rPr>
            </w:pPr>
            <w:r w:rsidRPr="00305021">
              <w:rPr>
                <w:b/>
                <w:bCs/>
                <w:w w:val="87"/>
                <w:sz w:val="26"/>
                <w:szCs w:val="26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44086" w14:textId="77777777" w:rsidR="00FB292F" w:rsidRPr="00305021" w:rsidRDefault="00FB292F" w:rsidP="00FB292F">
            <w:pPr>
              <w:pStyle w:val="a3"/>
              <w:ind w:left="13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теоретических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C49B8" w14:textId="77777777" w:rsidR="00FB292F" w:rsidRPr="00305021" w:rsidRDefault="00FB292F" w:rsidP="00FB292F">
            <w:pPr>
              <w:pStyle w:val="a3"/>
              <w:ind w:left="110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практических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4E732" w14:textId="77777777" w:rsidR="00FB292F" w:rsidRPr="00305021" w:rsidRDefault="00CA4ABC" w:rsidP="00FB292F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Формы контроля</w:t>
            </w:r>
          </w:p>
        </w:tc>
      </w:tr>
      <w:tr w:rsidR="00FB292F" w:rsidRPr="00305021" w14:paraId="49CBBFCA" w14:textId="77777777" w:rsidTr="00207E68">
        <w:trPr>
          <w:trHeight w:hRule="exact" w:val="39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9995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CFA1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3FEA" w14:textId="77777777" w:rsidR="00FB292F" w:rsidRPr="00305021" w:rsidRDefault="00FB292F" w:rsidP="00FB292F">
            <w:pPr>
              <w:pStyle w:val="a3"/>
              <w:ind w:left="115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часов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A11E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CB7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087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24FD396F" w14:textId="77777777" w:rsidTr="00207E68">
        <w:trPr>
          <w:trHeight w:hRule="exact" w:val="65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812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7DE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483" w14:textId="77777777" w:rsidR="00FB292F" w:rsidRPr="00305021" w:rsidRDefault="00FB292F" w:rsidP="009C0AB8">
            <w:pPr>
              <w:pStyle w:val="a3"/>
              <w:ind w:left="11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64B" w14:textId="77777777" w:rsidR="00FB292F" w:rsidRPr="00305021" w:rsidRDefault="001048EB" w:rsidP="009C0AB8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0.5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67A3" w14:textId="77777777" w:rsidR="00FB292F" w:rsidRPr="00305021" w:rsidRDefault="00CA4ABC" w:rsidP="009C0AB8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</w:t>
            </w:r>
            <w:r w:rsidR="001048EB" w:rsidRPr="00305021">
              <w:rPr>
                <w:sz w:val="26"/>
                <w:szCs w:val="26"/>
              </w:rPr>
              <w:t>.5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A45" w14:textId="77777777" w:rsidR="00FB292F" w:rsidRPr="00305021" w:rsidRDefault="00CA4ABC" w:rsidP="00D32EB9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</w:tc>
      </w:tr>
      <w:tr w:rsidR="00FB292F" w:rsidRPr="00305021" w14:paraId="7A7BFF95" w14:textId="77777777" w:rsidTr="00207E68">
        <w:trPr>
          <w:trHeight w:hRule="exact" w:val="33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10BED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34A34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Общее 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29531" w14:textId="77777777" w:rsidR="00FB292F" w:rsidRPr="00305021" w:rsidRDefault="00CA4ABC" w:rsidP="009C0AB8">
            <w:pPr>
              <w:pStyle w:val="a3"/>
              <w:ind w:left="11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24CA6" w14:textId="77777777" w:rsidR="00FB292F" w:rsidRPr="00305021" w:rsidRDefault="00CA4ABC" w:rsidP="009C0AB8">
            <w:pPr>
              <w:pStyle w:val="a3"/>
              <w:ind w:left="134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33999" w14:textId="77777777" w:rsidR="00FB292F" w:rsidRPr="00305021" w:rsidRDefault="00CA4ABC" w:rsidP="009C0AB8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56C64" w14:textId="77777777" w:rsidR="00FB292F" w:rsidRPr="00305021" w:rsidRDefault="00FB292F" w:rsidP="00D32EB9">
            <w:pPr>
              <w:pStyle w:val="a3"/>
              <w:ind w:left="10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Срез знаний</w:t>
            </w:r>
          </w:p>
        </w:tc>
      </w:tr>
      <w:tr w:rsidR="00FB292F" w:rsidRPr="00305021" w14:paraId="765A1F10" w14:textId="77777777" w:rsidTr="00207E68">
        <w:trPr>
          <w:trHeight w:hRule="exact" w:val="23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D5F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AE7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мотоцикла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3BE5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813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A2B9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4350" w14:textId="77777777" w:rsidR="00FB292F" w:rsidRPr="00305021" w:rsidRDefault="00FB292F" w:rsidP="00D32EB9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4E8152F3" w14:textId="77777777" w:rsidTr="00207E68">
        <w:trPr>
          <w:trHeight w:hRule="exact" w:val="32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6A231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3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93BE5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Эксплуатация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B910A" w14:textId="77777777" w:rsidR="00FB292F" w:rsidRPr="00305021" w:rsidRDefault="00FB292F" w:rsidP="009C0AB8">
            <w:pPr>
              <w:pStyle w:val="a3"/>
              <w:ind w:left="11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80619" w14:textId="77777777" w:rsidR="00FB292F" w:rsidRPr="00305021" w:rsidRDefault="009C0AB8" w:rsidP="009C0AB8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EC246" w14:textId="77777777" w:rsidR="00FB292F" w:rsidRPr="00305021" w:rsidRDefault="009C0AB8" w:rsidP="009C0AB8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42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FE56D" w14:textId="77777777" w:rsidR="00FB292F" w:rsidRPr="00305021" w:rsidRDefault="00CA4ABC" w:rsidP="00D32EB9">
            <w:pPr>
              <w:pStyle w:val="a3"/>
              <w:ind w:left="10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</w:tc>
      </w:tr>
      <w:tr w:rsidR="00FB292F" w:rsidRPr="00305021" w14:paraId="184A1070" w14:textId="77777777" w:rsidTr="00207E68">
        <w:trPr>
          <w:trHeight w:hRule="exact" w:val="225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811A3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9807F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техническое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3394A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9ABB7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D7189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95761" w14:textId="77777777" w:rsidR="00FB292F" w:rsidRPr="00305021" w:rsidRDefault="00FB292F" w:rsidP="00D32EB9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281C07C7" w14:textId="77777777" w:rsidTr="00207E68">
        <w:trPr>
          <w:trHeight w:hRule="exact" w:val="75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5740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5CB" w14:textId="77777777" w:rsidR="008A14CC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</w:t>
            </w:r>
            <w:r w:rsidR="00FB292F" w:rsidRPr="00305021">
              <w:rPr>
                <w:sz w:val="26"/>
                <w:szCs w:val="26"/>
              </w:rPr>
              <w:t>бслуживание</w:t>
            </w:r>
            <w:r w:rsidRPr="00305021">
              <w:rPr>
                <w:sz w:val="26"/>
                <w:szCs w:val="26"/>
              </w:rPr>
              <w:t xml:space="preserve"> мотоцикла </w:t>
            </w:r>
          </w:p>
          <w:p w14:paraId="20A393D2" w14:textId="77777777" w:rsidR="008A14CC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</w:p>
          <w:p w14:paraId="3E6AA62C" w14:textId="77777777" w:rsidR="008A14CC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</w:p>
          <w:p w14:paraId="1C75B962" w14:textId="77777777" w:rsidR="008A14CC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</w:p>
          <w:p w14:paraId="6B559E72" w14:textId="77777777" w:rsidR="008A14CC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</w:p>
          <w:p w14:paraId="4EAC5DF2" w14:textId="77777777" w:rsidR="00FB292F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  <w:proofErr w:type="spellStart"/>
            <w:r w:rsidRPr="00305021">
              <w:rPr>
                <w:sz w:val="26"/>
                <w:szCs w:val="26"/>
              </w:rPr>
              <w:t>мотоциклака</w:t>
            </w:r>
            <w:r w:rsidR="00FB292F" w:rsidRPr="00305021">
              <w:rPr>
                <w:sz w:val="26"/>
                <w:szCs w:val="26"/>
              </w:rPr>
              <w:t>мотоцикла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E15C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519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6F48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F6C6" w14:textId="77777777" w:rsidR="00FB292F" w:rsidRPr="00305021" w:rsidRDefault="00FB292F" w:rsidP="00D32EB9">
            <w:pPr>
              <w:pStyle w:val="a3"/>
              <w:jc w:val="center"/>
              <w:rPr>
                <w:sz w:val="26"/>
                <w:szCs w:val="26"/>
              </w:rPr>
            </w:pPr>
          </w:p>
          <w:p w14:paraId="09A7C6B3" w14:textId="77777777" w:rsidR="008A14CC" w:rsidRPr="00305021" w:rsidRDefault="008A14CC" w:rsidP="00D32EB9">
            <w:pPr>
              <w:pStyle w:val="a3"/>
              <w:jc w:val="center"/>
              <w:rPr>
                <w:sz w:val="26"/>
                <w:szCs w:val="26"/>
              </w:rPr>
            </w:pPr>
          </w:p>
          <w:p w14:paraId="047E806C" w14:textId="77777777" w:rsidR="008A14CC" w:rsidRPr="00305021" w:rsidRDefault="008A14CC" w:rsidP="00D32EB9">
            <w:pPr>
              <w:pStyle w:val="a3"/>
              <w:jc w:val="center"/>
              <w:rPr>
                <w:sz w:val="26"/>
                <w:szCs w:val="26"/>
              </w:rPr>
            </w:pPr>
          </w:p>
          <w:p w14:paraId="041155FA" w14:textId="77777777" w:rsidR="008A14CC" w:rsidRPr="00305021" w:rsidRDefault="008A14CC" w:rsidP="00D32EB9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366E6E71" w14:textId="77777777" w:rsidTr="00207E68">
        <w:trPr>
          <w:trHeight w:hRule="exact" w:val="31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31A5C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4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716B0" w14:textId="77777777" w:rsidR="008A14CC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Образовательные смеси</w:t>
            </w:r>
          </w:p>
          <w:p w14:paraId="4C2E1A8E" w14:textId="77777777" w:rsidR="008A14CC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</w:p>
          <w:p w14:paraId="1FBD9167" w14:textId="77777777" w:rsidR="00FB292F" w:rsidRPr="00305021" w:rsidRDefault="008A14CC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 в простейшем карбюраторе, назначение, устройство и работа приборов системы для мотоциклов, имеющих зажигание)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FF1C3" w14:textId="77777777" w:rsidR="00FB292F" w:rsidRPr="00305021" w:rsidRDefault="009C0AB8" w:rsidP="009C0AB8">
            <w:pPr>
              <w:pStyle w:val="a3"/>
              <w:ind w:left="11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A9B69" w14:textId="77777777" w:rsidR="00FB292F" w:rsidRPr="00305021" w:rsidRDefault="00CA4ABC" w:rsidP="009C0AB8">
            <w:pPr>
              <w:pStyle w:val="a3"/>
              <w:ind w:left="134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8CF41" w14:textId="77777777" w:rsidR="00FB292F" w:rsidRPr="00305021" w:rsidRDefault="009C0AB8" w:rsidP="009C0AB8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3CEB8" w14:textId="77777777" w:rsidR="00FB292F" w:rsidRPr="00305021" w:rsidRDefault="00FB292F" w:rsidP="00D32EB9">
            <w:pPr>
              <w:pStyle w:val="a3"/>
              <w:ind w:left="10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Решение </w:t>
            </w:r>
            <w:r w:rsidR="00CA4ABC" w:rsidRPr="00305021">
              <w:rPr>
                <w:sz w:val="26"/>
                <w:szCs w:val="26"/>
              </w:rPr>
              <w:t xml:space="preserve"> тестов</w:t>
            </w:r>
          </w:p>
        </w:tc>
      </w:tr>
      <w:tr w:rsidR="00FB292F" w:rsidRPr="00305021" w14:paraId="1B0F99C1" w14:textId="77777777" w:rsidTr="00207E68">
        <w:trPr>
          <w:trHeight w:hRule="exact" w:val="21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9CB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B4C" w14:textId="77777777" w:rsidR="008A14CC" w:rsidRPr="00305021" w:rsidRDefault="008A14CC" w:rsidP="00DA392B">
            <w:pPr>
              <w:pStyle w:val="a3"/>
              <w:ind w:right="-142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 простейшем </w:t>
            </w:r>
            <w:proofErr w:type="spellStart"/>
            <w:r w:rsidRPr="00305021">
              <w:rPr>
                <w:sz w:val="26"/>
                <w:szCs w:val="26"/>
              </w:rPr>
              <w:t>корбюраторе</w:t>
            </w:r>
            <w:proofErr w:type="spellEnd"/>
          </w:p>
          <w:p w14:paraId="2907A153" w14:textId="77777777" w:rsidR="008A14CC" w:rsidRPr="00305021" w:rsidRDefault="008A14CC" w:rsidP="008A14CC">
            <w:pPr>
              <w:pStyle w:val="a3"/>
              <w:rPr>
                <w:sz w:val="26"/>
                <w:szCs w:val="26"/>
              </w:rPr>
            </w:pPr>
          </w:p>
          <w:p w14:paraId="24C4C844" w14:textId="77777777" w:rsidR="008A14CC" w:rsidRPr="00305021" w:rsidRDefault="008A14CC" w:rsidP="008A14CC">
            <w:pPr>
              <w:pStyle w:val="a3"/>
              <w:rPr>
                <w:sz w:val="26"/>
                <w:szCs w:val="26"/>
              </w:rPr>
            </w:pPr>
          </w:p>
          <w:p w14:paraId="2C43ADC0" w14:textId="77777777" w:rsidR="008A14CC" w:rsidRPr="00305021" w:rsidRDefault="008A14CC" w:rsidP="008A14CC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872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E201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4356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278F" w14:textId="77777777" w:rsidR="00FB292F" w:rsidRPr="00305021" w:rsidRDefault="00CA4ABC" w:rsidP="00D32EB9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Зачет по темам</w:t>
            </w:r>
          </w:p>
        </w:tc>
      </w:tr>
      <w:tr w:rsidR="00FB292F" w:rsidRPr="00305021" w14:paraId="7FD38E51" w14:textId="77777777" w:rsidTr="00207E68">
        <w:trPr>
          <w:trHeight w:hRule="exact" w:val="3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A3DE1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5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4C67E" w14:textId="77777777" w:rsidR="00FB292F" w:rsidRPr="00305021" w:rsidRDefault="00CA4ABC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Механизмы управления</w:t>
            </w:r>
          </w:p>
          <w:p w14:paraId="24EF9CE0" w14:textId="77777777" w:rsidR="00CA4ABC" w:rsidRPr="00305021" w:rsidRDefault="00CA4ABC" w:rsidP="00FB292F">
            <w:pPr>
              <w:pStyle w:val="a3"/>
              <w:ind w:left="124"/>
              <w:rPr>
                <w:sz w:val="26"/>
                <w:szCs w:val="26"/>
              </w:rPr>
            </w:pPr>
            <w:proofErr w:type="spellStart"/>
            <w:r w:rsidRPr="00305021">
              <w:rPr>
                <w:sz w:val="26"/>
                <w:szCs w:val="26"/>
              </w:rPr>
              <w:t>ммм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213B2" w14:textId="77777777" w:rsidR="00FB292F" w:rsidRPr="00305021" w:rsidRDefault="00CA4ABC" w:rsidP="009C0AB8">
            <w:pPr>
              <w:pStyle w:val="a3"/>
              <w:ind w:left="115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A50BB" w14:textId="77777777" w:rsidR="00FB292F" w:rsidRPr="00305021" w:rsidRDefault="009C0AB8" w:rsidP="009C0AB8">
            <w:pPr>
              <w:pStyle w:val="a3"/>
              <w:ind w:left="134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7F132" w14:textId="77777777" w:rsidR="00FB292F" w:rsidRPr="00305021" w:rsidRDefault="009C0AB8" w:rsidP="009C0AB8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CEE26" w14:textId="77777777" w:rsidR="00FB292F" w:rsidRPr="00305021" w:rsidRDefault="00D32EB9" w:rsidP="00D32EB9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Показательные</w:t>
            </w:r>
          </w:p>
          <w:p w14:paraId="2198D942" w14:textId="77777777" w:rsidR="00D32EB9" w:rsidRPr="00305021" w:rsidRDefault="00D32EB9" w:rsidP="00D32EB9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B292F" w:rsidRPr="00305021" w14:paraId="01DA8D5A" w14:textId="77777777" w:rsidTr="00207E68">
        <w:trPr>
          <w:trHeight w:hRule="exact" w:val="52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B55B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EAF" w14:textId="77777777" w:rsidR="00FB292F" w:rsidRPr="00305021" w:rsidRDefault="00CA4ABC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мотоциклом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5556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7BD7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866" w14:textId="77777777" w:rsidR="00FB292F" w:rsidRPr="00305021" w:rsidRDefault="00FB292F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455" w14:textId="77777777" w:rsidR="00FB292F" w:rsidRPr="00305021" w:rsidRDefault="00D32EB9" w:rsidP="00D32EB9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соревнования</w:t>
            </w:r>
          </w:p>
        </w:tc>
      </w:tr>
      <w:tr w:rsidR="00FB292F" w:rsidRPr="00305021" w14:paraId="6837C14A" w14:textId="77777777" w:rsidTr="00207E68">
        <w:trPr>
          <w:trHeight w:hRule="exact" w:val="110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5936" w14:textId="77777777" w:rsidR="00FB292F" w:rsidRPr="00305021" w:rsidRDefault="00CA4ABC" w:rsidP="00FB292F">
            <w:pPr>
              <w:pStyle w:val="a3"/>
              <w:ind w:left="124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4A34" w14:textId="77777777" w:rsidR="004651DA" w:rsidRPr="00305021" w:rsidRDefault="00811D23" w:rsidP="00FB292F">
            <w:pPr>
              <w:pStyle w:val="a3"/>
              <w:ind w:left="124"/>
              <w:rPr>
                <w:sz w:val="26"/>
                <w:szCs w:val="26"/>
              </w:rPr>
            </w:pPr>
            <w:proofErr w:type="spellStart"/>
            <w:r w:rsidRPr="00305021">
              <w:rPr>
                <w:sz w:val="26"/>
                <w:szCs w:val="26"/>
              </w:rPr>
              <w:t>Итоговое</w:t>
            </w:r>
            <w:r w:rsidR="004651DA" w:rsidRPr="00305021">
              <w:rPr>
                <w:sz w:val="26"/>
                <w:szCs w:val="26"/>
              </w:rPr>
              <w:t>занятие</w:t>
            </w:r>
            <w:proofErr w:type="spellEnd"/>
          </w:p>
          <w:p w14:paraId="7D9F98B6" w14:textId="77777777" w:rsidR="004651DA" w:rsidRPr="00305021" w:rsidRDefault="004651DA" w:rsidP="00FB292F">
            <w:pPr>
              <w:pStyle w:val="a3"/>
              <w:ind w:left="124"/>
              <w:rPr>
                <w:sz w:val="26"/>
                <w:szCs w:val="26"/>
              </w:rPr>
            </w:pPr>
          </w:p>
          <w:p w14:paraId="6EB26691" w14:textId="77777777" w:rsidR="00FB292F" w:rsidRPr="00305021" w:rsidRDefault="00FB292F" w:rsidP="00FB292F">
            <w:pPr>
              <w:pStyle w:val="a3"/>
              <w:ind w:left="124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AA9B" w14:textId="77777777" w:rsidR="00FB292F" w:rsidRPr="00305021" w:rsidRDefault="00FB292F" w:rsidP="009C0AB8">
            <w:pPr>
              <w:pStyle w:val="a3"/>
              <w:ind w:left="10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E5BB" w14:textId="77777777" w:rsidR="00FB292F" w:rsidRPr="00305021" w:rsidRDefault="009C0AB8" w:rsidP="009C0AB8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2694" w14:textId="77777777" w:rsidR="00FB292F" w:rsidRPr="00305021" w:rsidRDefault="00FB292F" w:rsidP="009C0AB8">
            <w:pPr>
              <w:pStyle w:val="a3"/>
              <w:ind w:left="11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7F8" w14:textId="77777777" w:rsidR="00FB292F" w:rsidRPr="00305021" w:rsidRDefault="006F40A5" w:rsidP="00FB292F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Срез знаний</w:t>
            </w:r>
          </w:p>
          <w:p w14:paraId="05084486" w14:textId="77777777" w:rsidR="00104BDF" w:rsidRPr="00305021" w:rsidRDefault="00D32EB9" w:rsidP="00FB292F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Показательные выступления</w:t>
            </w:r>
          </w:p>
          <w:p w14:paraId="29396A79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1AB67ABA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658EF215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37E9F888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25F03846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0BAB981F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50F783B3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42844AD6" w14:textId="77777777" w:rsidR="00104BDF" w:rsidRPr="00305021" w:rsidRDefault="00104BDF" w:rsidP="00FB292F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Показательные выступления</w:t>
            </w:r>
          </w:p>
        </w:tc>
      </w:tr>
      <w:tr w:rsidR="00FB292F" w:rsidRPr="00305021" w14:paraId="1B541F9A" w14:textId="77777777" w:rsidTr="00207E68">
        <w:trPr>
          <w:trHeight w:hRule="exact" w:val="8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403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1CC" w14:textId="77777777" w:rsidR="00FB292F" w:rsidRPr="00305021" w:rsidRDefault="00FB292F" w:rsidP="00FB292F">
            <w:pPr>
              <w:pStyle w:val="a3"/>
              <w:ind w:right="2044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642" w14:textId="77777777" w:rsidR="00FB292F" w:rsidRPr="00305021" w:rsidRDefault="00FB292F" w:rsidP="009C0AB8">
            <w:pPr>
              <w:pStyle w:val="a3"/>
              <w:ind w:left="100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1FD4" w14:textId="77777777" w:rsidR="00FB292F" w:rsidRPr="00305021" w:rsidRDefault="009C0AB8" w:rsidP="009C0AB8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E4C" w14:textId="77777777" w:rsidR="00207E68" w:rsidRPr="00305021" w:rsidRDefault="00207E68" w:rsidP="009C0AB8">
            <w:pPr>
              <w:pStyle w:val="a3"/>
              <w:jc w:val="center"/>
              <w:rPr>
                <w:sz w:val="26"/>
                <w:szCs w:val="26"/>
              </w:rPr>
            </w:pPr>
          </w:p>
          <w:p w14:paraId="64DF8AC3" w14:textId="77777777" w:rsidR="00FB292F" w:rsidRPr="00305021" w:rsidRDefault="009C0AB8" w:rsidP="009C0AB8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185</w:t>
            </w:r>
          </w:p>
          <w:p w14:paraId="6EDB3AAC" w14:textId="77777777" w:rsidR="00AE26E5" w:rsidRPr="00305021" w:rsidRDefault="00AE26E5" w:rsidP="009C0AB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D58A" w14:textId="77777777" w:rsidR="00FB292F" w:rsidRPr="00305021" w:rsidRDefault="00FB292F" w:rsidP="00FB292F">
            <w:pPr>
              <w:pStyle w:val="a3"/>
              <w:jc w:val="center"/>
              <w:rPr>
                <w:sz w:val="26"/>
                <w:szCs w:val="26"/>
              </w:rPr>
            </w:pPr>
          </w:p>
          <w:p w14:paraId="631AEF1D" w14:textId="77777777" w:rsidR="00207E68" w:rsidRPr="00305021" w:rsidRDefault="00207E68" w:rsidP="00FB292F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14:paraId="054D1849" w14:textId="77777777" w:rsidR="001048EB" w:rsidRPr="00305021" w:rsidRDefault="001048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9A96AFA" w14:textId="77777777" w:rsidR="00FB292F" w:rsidRPr="00305021" w:rsidRDefault="00FB292F" w:rsidP="00DF4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021">
        <w:rPr>
          <w:rFonts w:ascii="Times New Roman" w:hAnsi="Times New Roman" w:cs="Times New Roman"/>
          <w:b/>
          <w:sz w:val="26"/>
          <w:szCs w:val="26"/>
        </w:rPr>
        <w:t>Содержание учебного плана.</w:t>
      </w:r>
    </w:p>
    <w:p w14:paraId="7379FD71" w14:textId="77777777" w:rsidR="009C0AB8" w:rsidRPr="00305021" w:rsidRDefault="009C0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11024" w:type="dxa"/>
        <w:tblLayout w:type="fixed"/>
        <w:tblLook w:val="04A0" w:firstRow="1" w:lastRow="0" w:firstColumn="1" w:lastColumn="0" w:noHBand="0" w:noVBand="1"/>
      </w:tblPr>
      <w:tblGrid>
        <w:gridCol w:w="478"/>
        <w:gridCol w:w="2182"/>
        <w:gridCol w:w="2552"/>
        <w:gridCol w:w="3685"/>
        <w:gridCol w:w="2127"/>
      </w:tblGrid>
      <w:tr w:rsidR="002177C0" w:rsidRPr="00305021" w14:paraId="2A64E021" w14:textId="77777777" w:rsidTr="00DA392B">
        <w:tc>
          <w:tcPr>
            <w:tcW w:w="478" w:type="dxa"/>
          </w:tcPr>
          <w:p w14:paraId="29FCC55F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b/>
                <w:sz w:val="26"/>
                <w:szCs w:val="26"/>
              </w:rPr>
            </w:pPr>
            <w:r w:rsidRPr="0030502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82" w:type="dxa"/>
          </w:tcPr>
          <w:p w14:paraId="612CA7F3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Раздел/темы</w:t>
            </w:r>
          </w:p>
        </w:tc>
        <w:tc>
          <w:tcPr>
            <w:tcW w:w="2552" w:type="dxa"/>
          </w:tcPr>
          <w:p w14:paraId="0933F856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Теория</w:t>
            </w:r>
          </w:p>
        </w:tc>
        <w:tc>
          <w:tcPr>
            <w:tcW w:w="3685" w:type="dxa"/>
          </w:tcPr>
          <w:p w14:paraId="29CAB3AA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Практика</w:t>
            </w:r>
          </w:p>
        </w:tc>
        <w:tc>
          <w:tcPr>
            <w:tcW w:w="2127" w:type="dxa"/>
          </w:tcPr>
          <w:p w14:paraId="605B51FA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Форма контроля</w:t>
            </w:r>
          </w:p>
        </w:tc>
      </w:tr>
      <w:tr w:rsidR="002177C0" w:rsidRPr="00305021" w14:paraId="3A52C38B" w14:textId="77777777" w:rsidTr="00DA392B">
        <w:tc>
          <w:tcPr>
            <w:tcW w:w="478" w:type="dxa"/>
          </w:tcPr>
          <w:p w14:paraId="7AF71293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1</w:t>
            </w:r>
          </w:p>
        </w:tc>
        <w:tc>
          <w:tcPr>
            <w:tcW w:w="2182" w:type="dxa"/>
            <w:vAlign w:val="center"/>
          </w:tcPr>
          <w:p w14:paraId="73908144" w14:textId="77777777" w:rsidR="002177C0" w:rsidRPr="00305021" w:rsidRDefault="002177C0" w:rsidP="007D6EAF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2552" w:type="dxa"/>
            <w:vAlign w:val="center"/>
          </w:tcPr>
          <w:p w14:paraId="09BC1541" w14:textId="77777777" w:rsidR="002177C0" w:rsidRDefault="002177C0" w:rsidP="002177C0">
            <w:pPr>
              <w:pStyle w:val="a3"/>
              <w:rPr>
                <w:w w:val="89"/>
                <w:sz w:val="26"/>
                <w:szCs w:val="26"/>
              </w:rPr>
            </w:pPr>
            <w:r>
              <w:rPr>
                <w:w w:val="89"/>
                <w:sz w:val="26"/>
                <w:szCs w:val="26"/>
              </w:rPr>
              <w:t>Инструктаж по технике безопасности</w:t>
            </w:r>
          </w:p>
          <w:p w14:paraId="0F88025B" w14:textId="77777777" w:rsidR="002177C0" w:rsidRPr="00305021" w:rsidRDefault="00A81BBC" w:rsidP="007D6EAF">
            <w:pPr>
              <w:pStyle w:val="a3"/>
              <w:rPr>
                <w:w w:val="89"/>
                <w:sz w:val="26"/>
                <w:szCs w:val="26"/>
              </w:rPr>
            </w:pPr>
            <w:r w:rsidRPr="00A81BBC">
              <w:rPr>
                <w:w w:val="89"/>
                <w:sz w:val="26"/>
                <w:szCs w:val="26"/>
              </w:rPr>
              <w:t xml:space="preserve">История, развитие </w:t>
            </w:r>
            <w:r w:rsidR="00800697">
              <w:rPr>
                <w:w w:val="89"/>
                <w:sz w:val="26"/>
                <w:szCs w:val="26"/>
              </w:rPr>
              <w:t xml:space="preserve">мотто </w:t>
            </w:r>
            <w:r>
              <w:rPr>
                <w:w w:val="89"/>
                <w:sz w:val="26"/>
                <w:szCs w:val="26"/>
              </w:rPr>
              <w:t>техники в РФ и за её пределами</w:t>
            </w:r>
          </w:p>
        </w:tc>
        <w:tc>
          <w:tcPr>
            <w:tcW w:w="3685" w:type="dxa"/>
            <w:vAlign w:val="center"/>
          </w:tcPr>
          <w:p w14:paraId="6FCF292F" w14:textId="77777777" w:rsidR="002177C0" w:rsidRPr="00305021" w:rsidRDefault="002177C0" w:rsidP="007D6EAF">
            <w:pPr>
              <w:pStyle w:val="a3"/>
              <w:rPr>
                <w:w w:val="89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96BDEE4" w14:textId="77777777" w:rsidR="002177C0" w:rsidRPr="00305021" w:rsidRDefault="002177C0" w:rsidP="00524551">
            <w:pPr>
              <w:pStyle w:val="a3"/>
              <w:rPr>
                <w:w w:val="89"/>
                <w:sz w:val="26"/>
                <w:szCs w:val="26"/>
              </w:rPr>
            </w:pPr>
            <w:r w:rsidRPr="00305021">
              <w:rPr>
                <w:w w:val="89"/>
                <w:sz w:val="26"/>
                <w:szCs w:val="26"/>
              </w:rPr>
              <w:t>Опрос</w:t>
            </w:r>
          </w:p>
        </w:tc>
      </w:tr>
      <w:tr w:rsidR="002177C0" w:rsidRPr="00305021" w14:paraId="31D381DE" w14:textId="77777777" w:rsidTr="00DA392B">
        <w:trPr>
          <w:trHeight w:val="2689"/>
        </w:trPr>
        <w:tc>
          <w:tcPr>
            <w:tcW w:w="478" w:type="dxa"/>
          </w:tcPr>
          <w:p w14:paraId="142488EF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2</w:t>
            </w:r>
          </w:p>
        </w:tc>
        <w:tc>
          <w:tcPr>
            <w:tcW w:w="2182" w:type="dxa"/>
          </w:tcPr>
          <w:p w14:paraId="58A5FFB5" w14:textId="77777777" w:rsidR="002177C0" w:rsidRPr="00305021" w:rsidRDefault="002177C0" w:rsidP="009C0AB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Общее устройство </w:t>
            </w:r>
          </w:p>
          <w:p w14:paraId="734F9625" w14:textId="77777777" w:rsidR="002177C0" w:rsidRPr="00305021" w:rsidRDefault="002177C0" w:rsidP="009C0AB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мотоцикла</w:t>
            </w:r>
          </w:p>
          <w:p w14:paraId="4F401003" w14:textId="77777777" w:rsidR="002177C0" w:rsidRPr="00305021" w:rsidRDefault="002177C0" w:rsidP="009C0AB8">
            <w:pPr>
              <w:pStyle w:val="a3"/>
              <w:rPr>
                <w:sz w:val="26"/>
                <w:szCs w:val="26"/>
              </w:rPr>
            </w:pPr>
          </w:p>
          <w:p w14:paraId="67B3259E" w14:textId="77777777" w:rsidR="002177C0" w:rsidRPr="00305021" w:rsidRDefault="002177C0" w:rsidP="002177C0">
            <w:pPr>
              <w:pStyle w:val="a3"/>
              <w:spacing w:line="316" w:lineRule="exact"/>
              <w:ind w:right="19"/>
              <w:rPr>
                <w:sz w:val="26"/>
                <w:szCs w:val="26"/>
              </w:rPr>
            </w:pPr>
          </w:p>
          <w:p w14:paraId="5EB71921" w14:textId="77777777" w:rsidR="002177C0" w:rsidRPr="00305021" w:rsidRDefault="002177C0" w:rsidP="007D6EA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14BF50F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Схема устройства и работы кривошипно-шатунного механизма</w:t>
            </w:r>
          </w:p>
        </w:tc>
        <w:tc>
          <w:tcPr>
            <w:tcW w:w="3685" w:type="dxa"/>
          </w:tcPr>
          <w:p w14:paraId="4A0513C5" w14:textId="77777777" w:rsidR="002177C0" w:rsidRPr="00305021" w:rsidRDefault="002177C0" w:rsidP="002177C0">
            <w:pPr>
              <w:pStyle w:val="a3"/>
              <w:spacing w:line="316" w:lineRule="exact"/>
              <w:ind w:right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Устройство двигателя. Двигатель внутреннего сгорания как</w:t>
            </w:r>
            <w:r>
              <w:rPr>
                <w:sz w:val="26"/>
                <w:szCs w:val="26"/>
              </w:rPr>
              <w:t xml:space="preserve"> тепловая машина; </w:t>
            </w:r>
          </w:p>
          <w:p w14:paraId="3FD445CE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Мертвые точки. Ход поршня. Полный и рабочий объем цилиндра. Степень сжатия;</w:t>
            </w:r>
          </w:p>
          <w:p w14:paraId="4D86D67D" w14:textId="77777777" w:rsidR="002177C0" w:rsidRDefault="002177C0" w:rsidP="002177C0">
            <w:pPr>
              <w:pStyle w:val="a3"/>
              <w:spacing w:before="14" w:line="307" w:lineRule="exact"/>
              <w:ind w:right="1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Общее устройство и рабочий процесс одноцилиндрового 2-</w:t>
            </w:r>
            <w:r w:rsidRPr="00305021">
              <w:rPr>
                <w:sz w:val="26"/>
                <w:szCs w:val="26"/>
              </w:rPr>
              <w:lastRenderedPageBreak/>
              <w:t>тактного двигателя с кривошипно-камерной~ двух</w:t>
            </w:r>
            <w:r>
              <w:rPr>
                <w:sz w:val="26"/>
                <w:szCs w:val="26"/>
              </w:rPr>
              <w:t>канального возвратной продувкой;</w:t>
            </w:r>
          </w:p>
          <w:p w14:paraId="48DF4D68" w14:textId="77777777" w:rsidR="002177C0" w:rsidRPr="00305021" w:rsidRDefault="002177C0" w:rsidP="002177C0">
            <w:pPr>
              <w:pStyle w:val="a3"/>
              <w:spacing w:before="14" w:line="307" w:lineRule="exact"/>
              <w:ind w:right="1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Неисправности кривошипно-шатунного механизма и способы их устранения; </w:t>
            </w:r>
          </w:p>
          <w:p w14:paraId="39A95A03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Газораспределительный механизм;</w:t>
            </w:r>
          </w:p>
          <w:p w14:paraId="30EEE6A7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Система охлаждения и смазки;</w:t>
            </w:r>
          </w:p>
          <w:p w14:paraId="58136C09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Система питания дви</w:t>
            </w:r>
            <w:r>
              <w:rPr>
                <w:sz w:val="26"/>
                <w:szCs w:val="26"/>
              </w:rPr>
              <w:t>гателя. Понятие о горючей смеси</w:t>
            </w:r>
          </w:p>
        </w:tc>
        <w:tc>
          <w:tcPr>
            <w:tcW w:w="2127" w:type="dxa"/>
          </w:tcPr>
          <w:p w14:paraId="7C24672A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lastRenderedPageBreak/>
              <w:t>Опрос</w:t>
            </w:r>
          </w:p>
          <w:p w14:paraId="1B96A48E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7D339D72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402C11A7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75AE1B97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33656D96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5529E58A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4357B500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16C7A0FC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0377B12D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21D4C5B8" w14:textId="77777777" w:rsidR="002177C0" w:rsidRPr="00305021" w:rsidRDefault="002177C0" w:rsidP="00B9672D">
            <w:pPr>
              <w:pStyle w:val="a3"/>
              <w:jc w:val="center"/>
              <w:rPr>
                <w:sz w:val="26"/>
                <w:szCs w:val="26"/>
              </w:rPr>
            </w:pPr>
          </w:p>
          <w:p w14:paraId="7AB1EA6C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Тестовые задания</w:t>
            </w:r>
          </w:p>
          <w:p w14:paraId="167B357C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0FBFA074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457B43C7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24E407A1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  <w:p w14:paraId="5B057943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</w:p>
          <w:p w14:paraId="7C09EE01" w14:textId="77777777" w:rsidR="002177C0" w:rsidRPr="00305021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Контрольный опрос</w:t>
            </w:r>
          </w:p>
          <w:p w14:paraId="23FCA76F" w14:textId="77777777" w:rsidR="002177C0" w:rsidRDefault="002177C0" w:rsidP="002177C0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  <w:p w14:paraId="2EB00599" w14:textId="77777777" w:rsidR="002177C0" w:rsidRPr="00305021" w:rsidRDefault="002177C0" w:rsidP="00B967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</w:t>
            </w:r>
          </w:p>
        </w:tc>
      </w:tr>
      <w:tr w:rsidR="002177C0" w:rsidRPr="00305021" w14:paraId="649A1D28" w14:textId="77777777" w:rsidTr="00DA392B">
        <w:trPr>
          <w:trHeight w:val="4314"/>
        </w:trPr>
        <w:tc>
          <w:tcPr>
            <w:tcW w:w="478" w:type="dxa"/>
          </w:tcPr>
          <w:p w14:paraId="1A29FFD6" w14:textId="77777777" w:rsidR="002177C0" w:rsidRPr="00305021" w:rsidRDefault="002177C0" w:rsidP="007D6EAF">
            <w:pPr>
              <w:pStyle w:val="a3"/>
              <w:spacing w:line="523" w:lineRule="exact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3</w:t>
            </w:r>
          </w:p>
        </w:tc>
        <w:tc>
          <w:tcPr>
            <w:tcW w:w="2182" w:type="dxa"/>
          </w:tcPr>
          <w:p w14:paraId="58487494" w14:textId="77777777" w:rsidR="002177C0" w:rsidRPr="00305021" w:rsidRDefault="002177C0" w:rsidP="005116E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Эксплуатация и </w:t>
            </w:r>
          </w:p>
          <w:p w14:paraId="6EAD48AD" w14:textId="77777777" w:rsidR="002177C0" w:rsidRPr="00305021" w:rsidRDefault="002177C0" w:rsidP="005116E8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техническое </w:t>
            </w:r>
          </w:p>
          <w:p w14:paraId="08C9F8CE" w14:textId="77777777" w:rsidR="002177C0" w:rsidRPr="00305021" w:rsidRDefault="00524551" w:rsidP="005116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обслуживание мотоцикла</w:t>
            </w:r>
          </w:p>
          <w:p w14:paraId="475AB64D" w14:textId="77777777" w:rsidR="002177C0" w:rsidRPr="00305021" w:rsidRDefault="002177C0" w:rsidP="005116E8">
            <w:pPr>
              <w:pStyle w:val="a3"/>
              <w:rPr>
                <w:sz w:val="26"/>
                <w:szCs w:val="26"/>
              </w:rPr>
            </w:pPr>
          </w:p>
          <w:p w14:paraId="7E107C0A" w14:textId="77777777" w:rsidR="00524551" w:rsidRPr="00305021" w:rsidRDefault="00524551" w:rsidP="00524551">
            <w:pPr>
              <w:pStyle w:val="a3"/>
              <w:rPr>
                <w:sz w:val="26"/>
                <w:szCs w:val="26"/>
              </w:rPr>
            </w:pPr>
          </w:p>
          <w:p w14:paraId="59738431" w14:textId="77777777" w:rsidR="00524551" w:rsidRPr="00305021" w:rsidRDefault="00524551" w:rsidP="00524551">
            <w:pPr>
              <w:pStyle w:val="a3"/>
              <w:rPr>
                <w:sz w:val="26"/>
                <w:szCs w:val="26"/>
              </w:rPr>
            </w:pPr>
          </w:p>
          <w:p w14:paraId="3FA32FAE" w14:textId="77777777" w:rsidR="002177C0" w:rsidRPr="00305021" w:rsidRDefault="002177C0" w:rsidP="005116E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26904EB" w14:textId="77777777" w:rsidR="002177C0" w:rsidRPr="00524551" w:rsidRDefault="00524551" w:rsidP="0052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551">
              <w:rPr>
                <w:rFonts w:ascii="Times New Roman" w:hAnsi="Times New Roman" w:cs="Times New Roman"/>
                <w:sz w:val="28"/>
                <w:szCs w:val="28"/>
              </w:rPr>
              <w:t>Виды технического обслуживания</w:t>
            </w:r>
          </w:p>
        </w:tc>
        <w:tc>
          <w:tcPr>
            <w:tcW w:w="3685" w:type="dxa"/>
          </w:tcPr>
          <w:p w14:paraId="41EE9BFD" w14:textId="77777777" w:rsidR="00524551" w:rsidRPr="00305021" w:rsidRDefault="00524551" w:rsidP="0052455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Уход за силовой передачей</w:t>
            </w:r>
            <w:r w:rsidRPr="00305021">
              <w:rPr>
                <w:sz w:val="26"/>
                <w:szCs w:val="26"/>
                <w:u w:val="single"/>
              </w:rPr>
              <w:t>.</w:t>
            </w:r>
            <w:r w:rsidRPr="00305021">
              <w:rPr>
                <w:sz w:val="26"/>
                <w:szCs w:val="26"/>
              </w:rPr>
              <w:t xml:space="preserve"> Регулировка свободного хода сцепления;</w:t>
            </w:r>
          </w:p>
          <w:p w14:paraId="79E3130C" w14:textId="77777777" w:rsidR="00524551" w:rsidRPr="00305021" w:rsidRDefault="00524551" w:rsidP="0052455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Чистка контактов прерывателя и регулировка зазора </w:t>
            </w:r>
            <w:r>
              <w:rPr>
                <w:sz w:val="26"/>
                <w:szCs w:val="26"/>
              </w:rPr>
              <w:t>между ними. Установка зажигания;</w:t>
            </w:r>
          </w:p>
          <w:p w14:paraId="175EA0E8" w14:textId="77777777" w:rsidR="00524551" w:rsidRPr="00305021" w:rsidRDefault="00524551" w:rsidP="00524551">
            <w:pPr>
              <w:pStyle w:val="a3"/>
              <w:spacing w:before="91" w:line="302" w:lineRule="exact"/>
              <w:ind w:right="2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Устранение причин пробуксовки и не выключения сцепления. Проверка уровня, доливка и смена масла в коробке передач;</w:t>
            </w:r>
          </w:p>
          <w:p w14:paraId="244FAD57" w14:textId="77777777" w:rsidR="002177C0" w:rsidRDefault="00524551" w:rsidP="0052455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Проверка работы</w:t>
            </w:r>
          </w:p>
          <w:p w14:paraId="1FB999E8" w14:textId="77777777" w:rsidR="00524551" w:rsidRPr="00305021" w:rsidRDefault="00524551" w:rsidP="0052455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 xml:space="preserve">индукционной катушки, конденсатора; </w:t>
            </w:r>
          </w:p>
          <w:p w14:paraId="2E520EB5" w14:textId="77777777" w:rsidR="00524551" w:rsidRPr="00305021" w:rsidRDefault="00524551" w:rsidP="0052455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Уход за приборами электрооборудования: формами, задним фонарем, переключателем</w:t>
            </w:r>
            <w:r>
              <w:rPr>
                <w:sz w:val="26"/>
                <w:szCs w:val="26"/>
              </w:rPr>
              <w:t xml:space="preserve"> света, звуковым сигналом и др.</w:t>
            </w:r>
          </w:p>
        </w:tc>
        <w:tc>
          <w:tcPr>
            <w:tcW w:w="2127" w:type="dxa"/>
          </w:tcPr>
          <w:p w14:paraId="1D0AFCCA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  <w:p w14:paraId="49908C5A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496530A9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Опрос</w:t>
            </w:r>
          </w:p>
          <w:p w14:paraId="4A08A6AD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48EF082C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15196B36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0B32A753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  <w:p w14:paraId="3149D12D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77EA83C3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7ACDB690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40E1B3B7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2DB841A2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10BAA8A4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63E44550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</w:t>
            </w:r>
          </w:p>
          <w:p w14:paraId="4743EE92" w14:textId="77777777" w:rsidR="002177C0" w:rsidRPr="00305021" w:rsidRDefault="002177C0" w:rsidP="00524551">
            <w:pPr>
              <w:pStyle w:val="a3"/>
              <w:rPr>
                <w:sz w:val="26"/>
                <w:szCs w:val="26"/>
              </w:rPr>
            </w:pPr>
          </w:p>
          <w:p w14:paraId="14242F15" w14:textId="77777777" w:rsidR="002177C0" w:rsidRPr="00305021" w:rsidRDefault="00524551" w:rsidP="0052455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Срез знаний</w:t>
            </w:r>
          </w:p>
          <w:p w14:paraId="4B2EFC83" w14:textId="77777777" w:rsidR="002177C0" w:rsidRPr="00305021" w:rsidRDefault="002177C0" w:rsidP="00B9672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2177C0" w:rsidRPr="00305021" w14:paraId="4F0B4381" w14:textId="77777777" w:rsidTr="00DA392B">
        <w:tc>
          <w:tcPr>
            <w:tcW w:w="478" w:type="dxa"/>
          </w:tcPr>
          <w:p w14:paraId="075D7322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4</w:t>
            </w:r>
          </w:p>
        </w:tc>
        <w:tc>
          <w:tcPr>
            <w:tcW w:w="2182" w:type="dxa"/>
          </w:tcPr>
          <w:p w14:paraId="27168C89" w14:textId="77777777" w:rsidR="002177C0" w:rsidRPr="00305021" w:rsidRDefault="002177C0" w:rsidP="00423A21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Образовательные смеси</w:t>
            </w:r>
          </w:p>
          <w:p w14:paraId="271A2B8D" w14:textId="77777777" w:rsidR="002177C0" w:rsidRPr="00305021" w:rsidRDefault="00DA392B" w:rsidP="00423A2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простейшем карбюраторе</w:t>
            </w:r>
          </w:p>
          <w:p w14:paraId="32059A83" w14:textId="77777777" w:rsidR="002177C0" w:rsidRPr="00305021" w:rsidRDefault="002177C0" w:rsidP="007D6EAF">
            <w:pPr>
              <w:pStyle w:val="a3"/>
              <w:rPr>
                <w:sz w:val="26"/>
                <w:szCs w:val="26"/>
              </w:rPr>
            </w:pPr>
          </w:p>
          <w:p w14:paraId="1C0568B6" w14:textId="77777777" w:rsidR="00524551" w:rsidRPr="00305021" w:rsidRDefault="00524551" w:rsidP="00524551">
            <w:pPr>
              <w:pStyle w:val="a3"/>
              <w:rPr>
                <w:sz w:val="26"/>
                <w:szCs w:val="26"/>
              </w:rPr>
            </w:pPr>
          </w:p>
          <w:p w14:paraId="168ECEC8" w14:textId="77777777" w:rsidR="002177C0" w:rsidRPr="00305021" w:rsidRDefault="002177C0" w:rsidP="00423A21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F9F9F20" w14:textId="77777777" w:rsidR="002177C0" w:rsidRPr="00305021" w:rsidRDefault="00DA392B" w:rsidP="00DA392B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305021">
              <w:rPr>
                <w:sz w:val="26"/>
                <w:szCs w:val="26"/>
              </w:rPr>
              <w:t>азначение, устройство и работа приборов системы дл</w:t>
            </w:r>
            <w:r>
              <w:rPr>
                <w:sz w:val="26"/>
                <w:szCs w:val="26"/>
              </w:rPr>
              <w:t>я мотоциклов, имеющих зажигание</w:t>
            </w:r>
          </w:p>
        </w:tc>
        <w:tc>
          <w:tcPr>
            <w:tcW w:w="3685" w:type="dxa"/>
          </w:tcPr>
          <w:p w14:paraId="29A891FA" w14:textId="77777777" w:rsidR="00DA392B" w:rsidRDefault="00DA392B" w:rsidP="0052455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24551" w:rsidRPr="00305021">
              <w:rPr>
                <w:sz w:val="26"/>
                <w:szCs w:val="26"/>
              </w:rPr>
              <w:t xml:space="preserve"> Снятие и установка генератора, проверка его состояния;</w:t>
            </w:r>
          </w:p>
          <w:p w14:paraId="42F4E755" w14:textId="77777777" w:rsidR="00524551" w:rsidRPr="00305021" w:rsidRDefault="00DA392B" w:rsidP="0052455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24551" w:rsidRPr="00305021">
              <w:rPr>
                <w:sz w:val="26"/>
                <w:szCs w:val="26"/>
              </w:rPr>
              <w:t xml:space="preserve"> Чистка свечей и регулировка зазора между электродами;</w:t>
            </w:r>
          </w:p>
          <w:p w14:paraId="485B749B" w14:textId="77777777" w:rsidR="002177C0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24551" w:rsidRPr="00305021">
              <w:rPr>
                <w:sz w:val="26"/>
                <w:szCs w:val="26"/>
              </w:rPr>
              <w:t xml:space="preserve"> Основные сорта бен</w:t>
            </w:r>
            <w:r>
              <w:rPr>
                <w:sz w:val="26"/>
                <w:szCs w:val="26"/>
              </w:rPr>
              <w:t>зина, применяемые для двигателя</w:t>
            </w:r>
          </w:p>
        </w:tc>
        <w:tc>
          <w:tcPr>
            <w:tcW w:w="2127" w:type="dxa"/>
          </w:tcPr>
          <w:p w14:paraId="77953825" w14:textId="77777777" w:rsidR="002177C0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Практическая работа</w:t>
            </w:r>
          </w:p>
          <w:p w14:paraId="3297DB7A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</w:p>
          <w:p w14:paraId="06CBB0DD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Самостоятельная работа</w:t>
            </w:r>
          </w:p>
          <w:p w14:paraId="4F4CC415" w14:textId="77777777" w:rsidR="002177C0" w:rsidRPr="00305021" w:rsidRDefault="002177C0" w:rsidP="00B9672D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Тестирование(кроссворд)</w:t>
            </w:r>
          </w:p>
        </w:tc>
      </w:tr>
      <w:tr w:rsidR="002177C0" w:rsidRPr="00305021" w14:paraId="1EE69BF5" w14:textId="77777777" w:rsidTr="00DA392B">
        <w:tc>
          <w:tcPr>
            <w:tcW w:w="478" w:type="dxa"/>
          </w:tcPr>
          <w:p w14:paraId="7E297896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5</w:t>
            </w:r>
          </w:p>
        </w:tc>
        <w:tc>
          <w:tcPr>
            <w:tcW w:w="2182" w:type="dxa"/>
          </w:tcPr>
          <w:p w14:paraId="180412B2" w14:textId="77777777" w:rsidR="002177C0" w:rsidRPr="00305021" w:rsidRDefault="002177C0" w:rsidP="007D6EAF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Механизмы управления мотоциклом</w:t>
            </w:r>
          </w:p>
          <w:p w14:paraId="6F4E0869" w14:textId="77777777" w:rsidR="002177C0" w:rsidRPr="00305021" w:rsidRDefault="002177C0" w:rsidP="007D6EAF">
            <w:pPr>
              <w:pStyle w:val="a3"/>
              <w:rPr>
                <w:sz w:val="26"/>
                <w:szCs w:val="26"/>
              </w:rPr>
            </w:pPr>
          </w:p>
          <w:p w14:paraId="1FA58481" w14:textId="77777777" w:rsidR="00DA392B" w:rsidRPr="00305021" w:rsidRDefault="00DA392B" w:rsidP="00DA392B">
            <w:pPr>
              <w:pStyle w:val="a3"/>
              <w:rPr>
                <w:sz w:val="26"/>
                <w:szCs w:val="26"/>
              </w:rPr>
            </w:pPr>
          </w:p>
          <w:p w14:paraId="2BD9131E" w14:textId="77777777" w:rsidR="002177C0" w:rsidRPr="00305021" w:rsidRDefault="002177C0" w:rsidP="00C80BE6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1BF3FF6" w14:textId="77777777" w:rsidR="002177C0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управление мотоциклом (презентация)</w:t>
            </w:r>
          </w:p>
        </w:tc>
        <w:tc>
          <w:tcPr>
            <w:tcW w:w="3685" w:type="dxa"/>
          </w:tcPr>
          <w:p w14:paraId="6105A6F1" w14:textId="77777777" w:rsidR="00DA392B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Запуск и остановка двигателя</w:t>
            </w:r>
            <w:r>
              <w:rPr>
                <w:sz w:val="26"/>
                <w:szCs w:val="26"/>
              </w:rPr>
              <w:t>;-</w:t>
            </w:r>
            <w:r w:rsidRPr="00305021">
              <w:rPr>
                <w:sz w:val="26"/>
                <w:szCs w:val="26"/>
              </w:rPr>
              <w:t>Отработка навыков управления рукояткой газа;</w:t>
            </w:r>
          </w:p>
          <w:p w14:paraId="30E25EF1" w14:textId="77777777" w:rsidR="00DA392B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Включение первой пере</w:t>
            </w:r>
            <w:r>
              <w:rPr>
                <w:sz w:val="26"/>
                <w:szCs w:val="26"/>
              </w:rPr>
              <w:t>дачи, плавное трогание с места;</w:t>
            </w:r>
          </w:p>
          <w:p w14:paraId="776112E6" w14:textId="77777777" w:rsidR="00DA392B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Поддерживание постоянных оборотов двигателя;</w:t>
            </w:r>
          </w:p>
          <w:p w14:paraId="621EE91B" w14:textId="77777777" w:rsidR="00DA392B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 xml:space="preserve"> Сохранение равновесия корпуса. Ускорение, замедление и остановка; </w:t>
            </w:r>
          </w:p>
          <w:p w14:paraId="56E18BD8" w14:textId="77777777" w:rsidR="00DA392B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305021">
              <w:rPr>
                <w:sz w:val="26"/>
                <w:szCs w:val="26"/>
              </w:rPr>
              <w:t xml:space="preserve"> Глушение двигателя, переключение передач с низкой передачи на высшую и наобо</w:t>
            </w:r>
            <w:r>
              <w:rPr>
                <w:sz w:val="26"/>
                <w:szCs w:val="26"/>
              </w:rPr>
              <w:t>рот, комбинированное торможение;</w:t>
            </w:r>
          </w:p>
          <w:p w14:paraId="25BED1E9" w14:textId="77777777" w:rsidR="002177C0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05021">
              <w:rPr>
                <w:sz w:val="26"/>
                <w:szCs w:val="26"/>
              </w:rPr>
              <w:t>Подготовка мотоцикла к соревнованиям, ознакомление с правилами соревнований, учебные сборы, судейство, отр</w:t>
            </w:r>
            <w:r>
              <w:rPr>
                <w:sz w:val="26"/>
                <w:szCs w:val="26"/>
              </w:rPr>
              <w:t>аботка упражнений</w:t>
            </w:r>
          </w:p>
        </w:tc>
        <w:tc>
          <w:tcPr>
            <w:tcW w:w="2127" w:type="dxa"/>
          </w:tcPr>
          <w:p w14:paraId="24879576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lastRenderedPageBreak/>
              <w:t>Показательные соревнования</w:t>
            </w:r>
          </w:p>
          <w:p w14:paraId="007DA417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</w:p>
          <w:p w14:paraId="6F0CC01F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Мини-соревнования</w:t>
            </w:r>
          </w:p>
          <w:p w14:paraId="57336730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</w:p>
          <w:p w14:paraId="6A0A8077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</w:p>
          <w:p w14:paraId="2FEF41E1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 обучающихся</w:t>
            </w:r>
          </w:p>
          <w:p w14:paraId="08BF16C1" w14:textId="77777777" w:rsidR="002177C0" w:rsidRPr="00305021" w:rsidRDefault="002177C0" w:rsidP="00DA392B">
            <w:pPr>
              <w:pStyle w:val="a3"/>
              <w:rPr>
                <w:sz w:val="26"/>
                <w:szCs w:val="26"/>
              </w:rPr>
            </w:pPr>
          </w:p>
          <w:p w14:paraId="25D89E91" w14:textId="77777777" w:rsidR="002177C0" w:rsidRDefault="002177C0" w:rsidP="00DA392B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lastRenderedPageBreak/>
              <w:t>Контрольный опрос</w:t>
            </w:r>
          </w:p>
          <w:p w14:paraId="0247D9DA" w14:textId="77777777" w:rsidR="00DA392B" w:rsidRDefault="00DA392B" w:rsidP="00DA392B">
            <w:pPr>
              <w:pStyle w:val="a3"/>
              <w:rPr>
                <w:sz w:val="26"/>
                <w:szCs w:val="26"/>
              </w:rPr>
            </w:pPr>
          </w:p>
          <w:p w14:paraId="197D2404" w14:textId="77777777" w:rsidR="00DA392B" w:rsidRDefault="00DA392B" w:rsidP="00DA392B">
            <w:pPr>
              <w:pStyle w:val="a3"/>
              <w:rPr>
                <w:sz w:val="26"/>
                <w:szCs w:val="26"/>
              </w:rPr>
            </w:pPr>
          </w:p>
          <w:p w14:paraId="70DB5A2F" w14:textId="77777777" w:rsidR="00DA392B" w:rsidRDefault="00DA392B" w:rsidP="00DA392B">
            <w:pPr>
              <w:pStyle w:val="a3"/>
              <w:rPr>
                <w:sz w:val="26"/>
                <w:szCs w:val="26"/>
              </w:rPr>
            </w:pPr>
          </w:p>
          <w:p w14:paraId="2A1FBEC7" w14:textId="77777777" w:rsidR="00DA392B" w:rsidRPr="00305021" w:rsidRDefault="00DA392B" w:rsidP="00DA392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Контрольный показ</w:t>
            </w:r>
          </w:p>
        </w:tc>
      </w:tr>
      <w:tr w:rsidR="002177C0" w:rsidRPr="00305021" w14:paraId="325CF25B" w14:textId="77777777" w:rsidTr="00DA392B">
        <w:tc>
          <w:tcPr>
            <w:tcW w:w="478" w:type="dxa"/>
          </w:tcPr>
          <w:p w14:paraId="0FF9BA4F" w14:textId="77777777" w:rsidR="002177C0" w:rsidRPr="00305021" w:rsidRDefault="002177C0" w:rsidP="007D6EAF">
            <w:pPr>
              <w:pStyle w:val="a3"/>
              <w:spacing w:line="523" w:lineRule="exact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6</w:t>
            </w:r>
          </w:p>
        </w:tc>
        <w:tc>
          <w:tcPr>
            <w:tcW w:w="2182" w:type="dxa"/>
          </w:tcPr>
          <w:p w14:paraId="7A6D13EE" w14:textId="77777777" w:rsidR="002177C0" w:rsidRPr="00305021" w:rsidRDefault="002177C0" w:rsidP="00C80BE6">
            <w:pPr>
              <w:pStyle w:val="a3"/>
              <w:rPr>
                <w:sz w:val="26"/>
                <w:szCs w:val="26"/>
              </w:rPr>
            </w:pPr>
          </w:p>
          <w:p w14:paraId="45A28A3F" w14:textId="77777777" w:rsidR="002177C0" w:rsidRPr="00305021" w:rsidRDefault="002177C0" w:rsidP="00C80BE6">
            <w:pPr>
              <w:pStyle w:val="a3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Итоговое занятие</w:t>
            </w:r>
          </w:p>
          <w:p w14:paraId="079E653D" w14:textId="77777777" w:rsidR="002177C0" w:rsidRPr="00305021" w:rsidRDefault="002177C0" w:rsidP="007D6EA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29E7A2C" w14:textId="77777777" w:rsidR="002177C0" w:rsidRPr="00305021" w:rsidRDefault="002177C0" w:rsidP="007D6EAF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74C1DFD8" w14:textId="77777777" w:rsidR="00DA392B" w:rsidRPr="00DA392B" w:rsidRDefault="00DA392B" w:rsidP="00DA392B">
            <w:pPr>
              <w:pStyle w:val="a3"/>
              <w:rPr>
                <w:sz w:val="26"/>
                <w:szCs w:val="26"/>
              </w:rPr>
            </w:pPr>
            <w:r w:rsidRPr="00DA392B">
              <w:rPr>
                <w:sz w:val="26"/>
                <w:szCs w:val="26"/>
              </w:rPr>
              <w:t>Срез знаний</w:t>
            </w:r>
          </w:p>
          <w:p w14:paraId="4CB556F5" w14:textId="77777777" w:rsidR="002177C0" w:rsidRDefault="00DA392B" w:rsidP="00DA392B">
            <w:pPr>
              <w:pStyle w:val="a3"/>
              <w:rPr>
                <w:sz w:val="26"/>
                <w:szCs w:val="26"/>
              </w:rPr>
            </w:pPr>
            <w:r w:rsidRPr="00DA392B">
              <w:rPr>
                <w:sz w:val="26"/>
                <w:szCs w:val="26"/>
              </w:rPr>
              <w:t>Демонстрация усвоенных знаний</w:t>
            </w:r>
          </w:p>
          <w:p w14:paraId="63D5C7A6" w14:textId="77777777" w:rsidR="00CF204B" w:rsidRPr="00305021" w:rsidRDefault="00CF204B" w:rsidP="00DA392B">
            <w:pPr>
              <w:pStyle w:val="a3"/>
              <w:rPr>
                <w:sz w:val="26"/>
                <w:szCs w:val="26"/>
              </w:rPr>
            </w:pPr>
            <w:r w:rsidRPr="00CF204B">
              <w:rPr>
                <w:sz w:val="26"/>
                <w:szCs w:val="26"/>
              </w:rPr>
              <w:t xml:space="preserve">Общий зачет по устройству, эксплуатации и ТО мотоцикла, технике </w:t>
            </w:r>
            <w:proofErr w:type="spellStart"/>
            <w:r w:rsidRPr="00CF204B">
              <w:rPr>
                <w:sz w:val="26"/>
                <w:szCs w:val="26"/>
              </w:rPr>
              <w:t>безопасности.Зачет</w:t>
            </w:r>
            <w:proofErr w:type="spellEnd"/>
            <w:r w:rsidRPr="00CF204B">
              <w:rPr>
                <w:sz w:val="26"/>
                <w:szCs w:val="26"/>
              </w:rPr>
              <w:t xml:space="preserve"> по практическому вождению мотоцикла.</w:t>
            </w:r>
          </w:p>
        </w:tc>
        <w:tc>
          <w:tcPr>
            <w:tcW w:w="2127" w:type="dxa"/>
          </w:tcPr>
          <w:p w14:paraId="1B59128F" w14:textId="77777777" w:rsidR="002177C0" w:rsidRPr="00305021" w:rsidRDefault="002177C0" w:rsidP="00B9672D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Срез знаний.</w:t>
            </w:r>
          </w:p>
          <w:p w14:paraId="4329B6F7" w14:textId="77777777" w:rsidR="002177C0" w:rsidRPr="00305021" w:rsidRDefault="002177C0" w:rsidP="00B9672D">
            <w:pPr>
              <w:pStyle w:val="a3"/>
              <w:jc w:val="center"/>
              <w:rPr>
                <w:sz w:val="26"/>
                <w:szCs w:val="26"/>
              </w:rPr>
            </w:pPr>
            <w:r w:rsidRPr="00305021">
              <w:rPr>
                <w:sz w:val="26"/>
                <w:szCs w:val="26"/>
              </w:rPr>
              <w:t>Показательные выступления</w:t>
            </w:r>
          </w:p>
        </w:tc>
      </w:tr>
    </w:tbl>
    <w:p w14:paraId="32CA519E" w14:textId="77777777" w:rsidR="005B6C86" w:rsidRPr="00305021" w:rsidRDefault="005B6C86" w:rsidP="00B9672D">
      <w:pPr>
        <w:widowControl w:val="0"/>
        <w:autoSpaceDE w:val="0"/>
        <w:autoSpaceDN w:val="0"/>
        <w:spacing w:after="0"/>
        <w:ind w:right="123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ru-RU"/>
        </w:rPr>
      </w:pPr>
    </w:p>
    <w:p w14:paraId="16A9FBF5" w14:textId="77777777" w:rsidR="00811D23" w:rsidRPr="00305021" w:rsidRDefault="00811D23" w:rsidP="003F2EF1">
      <w:pPr>
        <w:widowControl w:val="0"/>
        <w:autoSpaceDE w:val="0"/>
        <w:autoSpaceDN w:val="0"/>
        <w:spacing w:after="0"/>
        <w:ind w:right="123" w:firstLine="41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ru-RU"/>
        </w:rPr>
      </w:pPr>
    </w:p>
    <w:p w14:paraId="1233AC84" w14:textId="77777777" w:rsidR="003F2EF1" w:rsidRPr="00305021" w:rsidRDefault="003F2EF1" w:rsidP="003F2EF1">
      <w:pPr>
        <w:widowControl w:val="0"/>
        <w:autoSpaceDE w:val="0"/>
        <w:autoSpaceDN w:val="0"/>
        <w:spacing w:after="0"/>
        <w:ind w:right="123" w:firstLine="41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ru-RU"/>
        </w:rPr>
      </w:pPr>
      <w:r w:rsidRPr="003050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ru-RU"/>
        </w:rPr>
        <w:t>Условия реализации программы</w:t>
      </w:r>
    </w:p>
    <w:p w14:paraId="636DF481" w14:textId="77777777" w:rsidR="002177C0" w:rsidRDefault="00624F61" w:rsidP="002177C0">
      <w:pPr>
        <w:widowControl w:val="0"/>
        <w:autoSpaceDE w:val="0"/>
        <w:autoSpaceDN w:val="0"/>
        <w:spacing w:after="0"/>
        <w:ind w:right="1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ru-RU"/>
        </w:rPr>
      </w:pPr>
      <w:r w:rsidRPr="003050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ru-RU"/>
        </w:rPr>
        <w:t xml:space="preserve">Кадровое обеспечение </w:t>
      </w:r>
    </w:p>
    <w:p w14:paraId="0C49EDAE" w14:textId="77777777" w:rsidR="00624F61" w:rsidRPr="00305021" w:rsidRDefault="00624F61" w:rsidP="002177C0">
      <w:pPr>
        <w:widowControl w:val="0"/>
        <w:autoSpaceDE w:val="0"/>
        <w:autoSpaceDN w:val="0"/>
        <w:spacing w:after="0"/>
        <w:ind w:right="1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</w:pPr>
      <w:r w:rsidRPr="003050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ru-RU"/>
        </w:rPr>
        <w:t xml:space="preserve">Программу реализует педагог дополнительного образования, имеющий высшую квалификационную категорию. Образование соответствует направленности образовательной программы. Педагог имеет поощрения и награды Муниципального и Регионального уровня. </w:t>
      </w:r>
    </w:p>
    <w:p w14:paraId="0B2FE682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Методическое обеспечение</w:t>
      </w:r>
    </w:p>
    <w:p w14:paraId="47AAC8D7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Средства обучения включают учебно-справочную литературу (рекомендованные учебники и учебные пособия, словари), учебные печатные, аудио- и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видео-материалы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, Интернет-ресурсы. Для реализации программы необходимо соответствующее оборудование, позволяющее реализацию различных конструкций мотоцикла, с соблюдением требований техники безопасности: инструменты, материалы, оборудование.</w:t>
      </w:r>
    </w:p>
    <w:p w14:paraId="7DE7C21C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Современные образовательные технологии предусматривают использование компьютера, аудио и DVD-аппаратуры. Организация теоретических занятий предполагает мультимедийный формат лекций с использованием пакета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MicrosoftPowerpoint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2007 и выше.</w:t>
      </w:r>
    </w:p>
    <w:p w14:paraId="3F0E9C7D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Перечень информационных технологий (перечень программного обеспечения): пакет программ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MicrosoftOffice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2007/ 2010/2013, Windows 7/8/10.</w:t>
      </w:r>
    </w:p>
    <w:p w14:paraId="2E964C0A" w14:textId="77777777" w:rsidR="003F2EF1" w:rsidRPr="00305021" w:rsidRDefault="003F2EF1" w:rsidP="00DA392B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Материально-т</w:t>
      </w:r>
      <w:r w:rsidR="00DA3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ехническое обеспечение </w:t>
      </w:r>
    </w:p>
    <w:p w14:paraId="56EFF34C" w14:textId="77777777" w:rsidR="003F2EF1" w:rsidRPr="00305021" w:rsidRDefault="003F2EF1" w:rsidP="00217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Для получения устойчивых положительных результатов при реализации программы необходимо кадровое, дидактическое и материально-техническое обеспечение:</w:t>
      </w:r>
    </w:p>
    <w:p w14:paraId="4E559861" w14:textId="77777777" w:rsidR="003F2EF1" w:rsidRPr="00305021" w:rsidRDefault="003F2EF1" w:rsidP="00217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Кадровое обеспечение: педагог дополнительного образования.</w:t>
      </w:r>
    </w:p>
    <w:p w14:paraId="44C39F0C" w14:textId="77777777" w:rsidR="003F2EF1" w:rsidRPr="00305021" w:rsidRDefault="003F2EF1" w:rsidP="00217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Материально-техническое обеспечение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</w:p>
    <w:p w14:paraId="1FB97916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1. Асфальтированная площадка, закрытая для движения транспорта и пешеходов, мастерская.</w:t>
      </w:r>
    </w:p>
    <w:p w14:paraId="2966FFC9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2. Мотоциклы:</w:t>
      </w:r>
    </w:p>
    <w:p w14:paraId="6F6F7DBC" w14:textId="77777777" w:rsidR="003F2EF1" w:rsidRPr="00305021" w:rsidRDefault="003F2EF1" w:rsidP="002177C0">
      <w:pPr>
        <w:numPr>
          <w:ilvl w:val="0"/>
          <w:numId w:val="31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Минск 125см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3378C96" w14:textId="77777777" w:rsidR="003F2EF1" w:rsidRPr="00305021" w:rsidRDefault="003F2EF1" w:rsidP="002177C0">
      <w:pPr>
        <w:numPr>
          <w:ilvl w:val="0"/>
          <w:numId w:val="31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Восход 250см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5191090" w14:textId="77777777" w:rsidR="003F2EF1" w:rsidRPr="00305021" w:rsidRDefault="003F2EF1" w:rsidP="002177C0">
      <w:pPr>
        <w:numPr>
          <w:ilvl w:val="0"/>
          <w:numId w:val="31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Иж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350см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D9D3562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3. Станочное оборудование</w:t>
      </w:r>
      <w:r w:rsidRPr="003050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 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станки:</w:t>
      </w:r>
    </w:p>
    <w:p w14:paraId="2315DEF9" w14:textId="77777777" w:rsidR="003F2EF1" w:rsidRPr="00305021" w:rsidRDefault="003F2EF1" w:rsidP="002177C0">
      <w:pPr>
        <w:numPr>
          <w:ilvl w:val="0"/>
          <w:numId w:val="32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сверлильный;</w:t>
      </w:r>
    </w:p>
    <w:p w14:paraId="1917BF4A" w14:textId="77777777" w:rsidR="003F2EF1" w:rsidRPr="00305021" w:rsidRDefault="003F2EF1" w:rsidP="002177C0">
      <w:pPr>
        <w:numPr>
          <w:ilvl w:val="0"/>
          <w:numId w:val="32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заточный (наждак).</w:t>
      </w:r>
    </w:p>
    <w:p w14:paraId="3F1242A3" w14:textId="77777777" w:rsidR="003F2EF1" w:rsidRPr="00305021" w:rsidRDefault="003F2EF1" w:rsidP="002177C0">
      <w:pPr>
        <w:numPr>
          <w:ilvl w:val="0"/>
          <w:numId w:val="32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компрессор,</w:t>
      </w:r>
    </w:p>
    <w:p w14:paraId="3A934F5E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4. Слесарное оборудование</w:t>
      </w:r>
      <w:r w:rsidRPr="003050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40588F0F" w14:textId="77777777" w:rsidR="003F2EF1" w:rsidRPr="00305021" w:rsidRDefault="003F2EF1" w:rsidP="002177C0">
      <w:pPr>
        <w:numPr>
          <w:ilvl w:val="0"/>
          <w:numId w:val="33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верстаки;</w:t>
      </w:r>
    </w:p>
    <w:p w14:paraId="2074F7FC" w14:textId="77777777" w:rsidR="003F2EF1" w:rsidRPr="00305021" w:rsidRDefault="003F2EF1" w:rsidP="002177C0">
      <w:pPr>
        <w:numPr>
          <w:ilvl w:val="0"/>
          <w:numId w:val="33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слесарные тиски.</w:t>
      </w:r>
    </w:p>
    <w:p w14:paraId="425A479A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5. Специальное оборудование:</w:t>
      </w:r>
    </w:p>
    <w:p w14:paraId="1C79BC9C" w14:textId="77777777" w:rsidR="003F2EF1" w:rsidRPr="00305021" w:rsidRDefault="003F2EF1" w:rsidP="002177C0">
      <w:pPr>
        <w:numPr>
          <w:ilvl w:val="0"/>
          <w:numId w:val="34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выпрямитель;</w:t>
      </w:r>
    </w:p>
    <w:p w14:paraId="0545621A" w14:textId="77777777" w:rsidR="003F2EF1" w:rsidRPr="00305021" w:rsidRDefault="003F2EF1" w:rsidP="002177C0">
      <w:pPr>
        <w:numPr>
          <w:ilvl w:val="0"/>
          <w:numId w:val="34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электропаяльник;</w:t>
      </w:r>
    </w:p>
    <w:p w14:paraId="51D1201D" w14:textId="77777777" w:rsidR="003F2EF1" w:rsidRPr="00305021" w:rsidRDefault="003F2EF1" w:rsidP="002177C0">
      <w:pPr>
        <w:numPr>
          <w:ilvl w:val="0"/>
          <w:numId w:val="34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электросварка.</w:t>
      </w:r>
    </w:p>
    <w:p w14:paraId="5EC9D9DE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6. Инструмент мерительный:</w:t>
      </w:r>
    </w:p>
    <w:p w14:paraId="00B7F19E" w14:textId="77777777" w:rsidR="003F2EF1" w:rsidRPr="00305021" w:rsidRDefault="003F2EF1" w:rsidP="002177C0">
      <w:pPr>
        <w:numPr>
          <w:ilvl w:val="0"/>
          <w:numId w:val="35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штангенциркули;</w:t>
      </w:r>
    </w:p>
    <w:p w14:paraId="2BBCF751" w14:textId="77777777" w:rsidR="003F2EF1" w:rsidRPr="00305021" w:rsidRDefault="003F2EF1" w:rsidP="002177C0">
      <w:pPr>
        <w:numPr>
          <w:ilvl w:val="0"/>
          <w:numId w:val="35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линейки металлические, рулетки;</w:t>
      </w:r>
    </w:p>
    <w:p w14:paraId="0B68ABC2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7. Инструмент металлорежущий:</w:t>
      </w:r>
    </w:p>
    <w:p w14:paraId="4991DB79" w14:textId="77777777" w:rsidR="003F2EF1" w:rsidRPr="00305021" w:rsidRDefault="003F2EF1" w:rsidP="002177C0">
      <w:pPr>
        <w:numPr>
          <w:ilvl w:val="0"/>
          <w:numId w:val="36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набор напильников, надфилей;</w:t>
      </w:r>
    </w:p>
    <w:p w14:paraId="7B9D96AB" w14:textId="77777777" w:rsidR="003F2EF1" w:rsidRPr="00305021" w:rsidRDefault="003F2EF1" w:rsidP="002177C0">
      <w:pPr>
        <w:numPr>
          <w:ilvl w:val="0"/>
          <w:numId w:val="36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набор свёрл от 0,8 до 20мм;</w:t>
      </w:r>
    </w:p>
    <w:p w14:paraId="67AA213E" w14:textId="77777777" w:rsidR="003F2EF1" w:rsidRPr="00305021" w:rsidRDefault="003F2EF1" w:rsidP="002177C0">
      <w:pPr>
        <w:numPr>
          <w:ilvl w:val="0"/>
          <w:numId w:val="36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ножовочные полотна;</w:t>
      </w:r>
    </w:p>
    <w:p w14:paraId="04CA42EF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8. Инструмент слесарный:</w:t>
      </w:r>
    </w:p>
    <w:p w14:paraId="5E768484" w14:textId="77777777" w:rsidR="003F2EF1" w:rsidRPr="00305021" w:rsidRDefault="003F2EF1" w:rsidP="002177C0">
      <w:pPr>
        <w:numPr>
          <w:ilvl w:val="0"/>
          <w:numId w:val="37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набор рожковых, накидных, торцовых ключей;</w:t>
      </w:r>
    </w:p>
    <w:p w14:paraId="03C6B6EA" w14:textId="77777777" w:rsidR="003F2EF1" w:rsidRPr="00305021" w:rsidRDefault="003F2EF1" w:rsidP="002177C0">
      <w:pPr>
        <w:numPr>
          <w:ilvl w:val="0"/>
          <w:numId w:val="37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набор отверток;</w:t>
      </w:r>
    </w:p>
    <w:p w14:paraId="7963E541" w14:textId="77777777" w:rsidR="003F2EF1" w:rsidRPr="00305021" w:rsidRDefault="003F2EF1" w:rsidP="002177C0">
      <w:pPr>
        <w:numPr>
          <w:ilvl w:val="0"/>
          <w:numId w:val="37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молотки, пассатижи, круглогубцы, съёмники и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т.д.</w:t>
      </w:r>
      <w:proofErr w:type="gramEnd"/>
    </w:p>
    <w:p w14:paraId="085EDBF0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9. Используемые материалы</w:t>
      </w:r>
      <w:r w:rsidRPr="003050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3A283A43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Неметаллические:</w:t>
      </w:r>
    </w:p>
    <w:p w14:paraId="344FFF65" w14:textId="77777777" w:rsidR="003F2EF1" w:rsidRPr="00305021" w:rsidRDefault="003F2EF1" w:rsidP="002177C0">
      <w:pPr>
        <w:numPr>
          <w:ilvl w:val="0"/>
          <w:numId w:val="39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пластмасса (текстолит, капролон);</w:t>
      </w:r>
    </w:p>
    <w:p w14:paraId="7C05A479" w14:textId="77777777" w:rsidR="003F2EF1" w:rsidRPr="00305021" w:rsidRDefault="003F2EF1" w:rsidP="002177C0">
      <w:pPr>
        <w:numPr>
          <w:ilvl w:val="0"/>
          <w:numId w:val="39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эпоксидные смолы;</w:t>
      </w:r>
    </w:p>
    <w:p w14:paraId="7F83AD8A" w14:textId="77777777" w:rsidR="003F2EF1" w:rsidRPr="00305021" w:rsidRDefault="003F2EF1" w:rsidP="002177C0">
      <w:pPr>
        <w:numPr>
          <w:ilvl w:val="0"/>
          <w:numId w:val="39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стеклоткань, резина;</w:t>
      </w:r>
    </w:p>
    <w:p w14:paraId="79A58370" w14:textId="77777777" w:rsidR="00305021" w:rsidRDefault="003F2EF1" w:rsidP="002177C0">
      <w:pPr>
        <w:numPr>
          <w:ilvl w:val="0"/>
          <w:numId w:val="39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смазывающие материалы</w:t>
      </w:r>
      <w:r w:rsid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DB046B6" w14:textId="77777777" w:rsidR="00D64433" w:rsidRPr="00305021" w:rsidRDefault="00D64433" w:rsidP="002177C0">
      <w:pPr>
        <w:numPr>
          <w:ilvl w:val="0"/>
          <w:numId w:val="39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ГСМ</w:t>
      </w:r>
    </w:p>
    <w:p w14:paraId="4E95AB07" w14:textId="77777777" w:rsidR="003F2EF1" w:rsidRPr="00305021" w:rsidRDefault="003F2EF1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CF0F7F" w14:textId="77777777" w:rsidR="00393E60" w:rsidRPr="00305021" w:rsidRDefault="00393E60" w:rsidP="00DA392B">
      <w:pPr>
        <w:shd w:val="clear" w:color="auto" w:fill="FFFFFF"/>
        <w:spacing w:after="0" w:line="3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Основной список </w:t>
      </w:r>
      <w:r w:rsidR="003050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литературы</w:t>
      </w:r>
    </w:p>
    <w:p w14:paraId="489260D0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Для педагога:</w:t>
      </w:r>
    </w:p>
    <w:p w14:paraId="3298F80F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Друзь В.А., Чередниченко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М.А.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Шишка В.В., Горина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В.В.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Система контроля качественной структуры специальной физической подготовки в мотокроссе на мотоциклах с коляской. −М.: Слобожанский научно-спортивный вестник. 2015. № 5 (49). С.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40-45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17131E4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2. Ивлиев. Д. Е. Совершенствование сложных двигательных реакций мотоциклистов как средство повышения безопасности при управлении мотоциклом в критических ситуациях.− М:Научно-издательский центр "Теория и практика физической культуры и спорта" Москва, 2015.</w:t>
      </w:r>
    </w:p>
    <w:p w14:paraId="5E93B485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Капустин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А.А.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Тяжелые мотоциклы. Обслуживание и ремонт.−М:Политехника,2010.</w:t>
      </w:r>
    </w:p>
    <w:p w14:paraId="63813119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Ксенофонтов </w:t>
      </w:r>
      <w:proofErr w:type="spellStart"/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И.В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.Устройство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техническое обслуживание мотоциклов, мопедов, скутеров, квадроциклов.–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М.:Третий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Рим, 2016.</w:t>
      </w:r>
    </w:p>
    <w:p w14:paraId="6E4583AA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Ксенофонтов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И.В.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Учебник для подготовки водителей автотранспортных средств.–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М.:Сер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 Федеральный комплект учебников,2010.</w:t>
      </w:r>
    </w:p>
    <w:p w14:paraId="7BD90D0F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6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Шельмин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Е. Курс вождения автомобиля (+ CD с анимационной тренинг-системой по ПДД), Санкт-Петербург, «Питер», 2013.</w:t>
      </w:r>
    </w:p>
    <w:p w14:paraId="50D705D7" w14:textId="77777777" w:rsidR="00800697" w:rsidRDefault="0080069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14:paraId="6407D9A7" w14:textId="77777777" w:rsidR="00800697" w:rsidRDefault="0080069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14:paraId="1C35BFA0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Для учащихся:</w:t>
      </w:r>
    </w:p>
    <w:p w14:paraId="55051C70" w14:textId="77777777" w:rsidR="00393E60" w:rsidRPr="00305021" w:rsidRDefault="0080069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Громаковский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Г.Б., </w:t>
      </w:r>
      <w:proofErr w:type="spellStart"/>
      <w:r w:rsidR="00393E60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Ерусомский</w:t>
      </w:r>
      <w:proofErr w:type="spellEnd"/>
      <w:r w:rsidR="00393E60"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Л.А. Правила дорожного движения с иллюстрациями. – М.: Третий Рим, 2014.</w:t>
      </w:r>
    </w:p>
    <w:p w14:paraId="4020E12F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Извекова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Н.А.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Правила дорожного движения. Учебное пособие.−М: Просвещение, 2010.</w:t>
      </w:r>
    </w:p>
    <w:p w14:paraId="486BA283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Ксенофонтов И. В., Москва, «Основы управления мотоциклом и безопасность движения», 2014г.</w:t>
      </w:r>
    </w:p>
    <w:p w14:paraId="64465EA5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Силкин А.Н. "Техническое обслуживание и ремонт мотоцикла". − М, "ДОСААФ", 2013.</w:t>
      </w:r>
    </w:p>
    <w:p w14:paraId="7AA9BEB9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Экзаменационные билеты по ПДД, утверждённые ГИБДД, Москва , 2018г.</w:t>
      </w:r>
    </w:p>
    <w:p w14:paraId="5D06B6CB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«Устройство и техническое обслуживание мотоциклов», И. В. Ксенофонтов, Москва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, За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рулем, 2011г.</w:t>
      </w:r>
    </w:p>
    <w:p w14:paraId="659F5FB0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Черненко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Г.Т.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Мотоциклы.−М.:Балтийская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книжная компания, 2015.</w:t>
      </w:r>
    </w:p>
    <w:p w14:paraId="2E26C9E4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Интернет-ресурсы:</w:t>
      </w:r>
    </w:p>
    <w:p w14:paraId="211BF956" w14:textId="77777777" w:rsidR="00393E60" w:rsidRPr="00305021" w:rsidRDefault="00393E60" w:rsidP="002177C0">
      <w:pPr>
        <w:pStyle w:val="a5"/>
        <w:numPr>
          <w:ilvl w:val="1"/>
          <w:numId w:val="38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9" w:history="1">
        <w:r w:rsidRPr="00305021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http://pddmaster.ru/documentsnews/izmeneniya-pravil-dorozhnogo-dvizheniya-s-15-aprelya-2015-goda.html</w:t>
        </w:r>
      </w:hyperlink>
    </w:p>
    <w:p w14:paraId="493912FC" w14:textId="77777777" w:rsidR="00393E60" w:rsidRPr="00305021" w:rsidRDefault="00393E60" w:rsidP="002177C0">
      <w:pPr>
        <w:pStyle w:val="a5"/>
        <w:numPr>
          <w:ilvl w:val="1"/>
          <w:numId w:val="38"/>
        </w:num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0" w:history="1">
        <w:r w:rsidRPr="00305021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http://www.pddrussia.com</w:t>
        </w:r>
      </w:hyperlink>
    </w:p>
    <w:p w14:paraId="2D9A36F9" w14:textId="77777777" w:rsidR="00974C68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Школа безопасного вождения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www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SaFetyride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 Ru</w:t>
      </w:r>
    </w:p>
    <w:p w14:paraId="103BB7BD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Патлах В. В. Энциклопедия Технологий и Методик. </w:t>
      </w:r>
      <w:proofErr w:type="gram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1993-2005</w:t>
      </w:r>
      <w:proofErr w:type="gram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www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patlah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 Ru</w:t>
      </w:r>
    </w:p>
    <w:p w14:paraId="5E0499DC" w14:textId="77777777" w:rsidR="00393E60" w:rsidRPr="00305021" w:rsidRDefault="00393E60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Дэвид Л. Хафф: Дорожная стратегия. Учебник по выживанию для мотоциклистов. По материалам 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MotorcycleConsumerNews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http://www. moto29.ru/</w:t>
      </w:r>
      <w:proofErr w:type="spellStart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docs</w:t>
      </w:r>
      <w:proofErr w:type="spellEnd"/>
      <w:r w:rsidRPr="003050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18F82B5" w14:textId="77777777" w:rsidR="00884F8F" w:rsidRPr="00305021" w:rsidRDefault="00884F8F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9964846" w14:textId="77777777" w:rsidR="00884F8F" w:rsidRDefault="00884F8F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55F7C47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2F50E9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13FDF6D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6B17D7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7E5245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E26FFA1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9297FCF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18E425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DF51EE8" w14:textId="77777777" w:rsidR="00A81BBC" w:rsidRDefault="00A81BBC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AF7E5A" w14:textId="77777777" w:rsidR="00A81BBC" w:rsidRDefault="00A81BBC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A8F14E3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2152A2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6BE898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9C6DD98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2FE9E8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22D5361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FE491DE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BCE57C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FBCBF36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7002314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4E9367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79A7CA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26D443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AA9ED0C" w14:textId="77777777" w:rsidR="00D14CBB" w:rsidRDefault="00D14CBB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F7D5FA" w14:textId="77777777" w:rsidR="00D14CBB" w:rsidRDefault="00221AE7" w:rsidP="00D14CBB">
      <w:pPr>
        <w:shd w:val="clear" w:color="auto" w:fill="FFFFFF"/>
        <w:spacing w:after="0" w:line="34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1</w:t>
      </w:r>
    </w:p>
    <w:p w14:paraId="35D8B1F6" w14:textId="77777777" w:rsidR="00D14CBB" w:rsidRDefault="00D14CBB" w:rsidP="00D14CBB">
      <w:pPr>
        <w:shd w:val="clear" w:color="auto" w:fill="FFFFFF"/>
        <w:spacing w:after="0" w:line="34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52FF18C" w14:textId="77777777" w:rsidR="00D14CBB" w:rsidRDefault="00D14CBB" w:rsidP="00D14CBB">
      <w:pPr>
        <w:shd w:val="clear" w:color="auto" w:fill="FFFFFF"/>
        <w:spacing w:after="0" w:line="34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B527721" w14:textId="77777777" w:rsidR="00D14CBB" w:rsidRPr="00D14CBB" w:rsidRDefault="00D14CBB" w:rsidP="00D14C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1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Фрагмент мониторинговой карты</w:t>
      </w:r>
      <w:r w:rsidR="00A02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1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ичностных результатов освоения</w:t>
      </w:r>
    </w:p>
    <w:p w14:paraId="15B0FCB7" w14:textId="77777777" w:rsidR="00D14CBB" w:rsidRDefault="00D14CBB" w:rsidP="00D14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программы </w:t>
      </w:r>
    </w:p>
    <w:p w14:paraId="41DBB626" w14:textId="77777777" w:rsidR="00D14CBB" w:rsidRPr="00D14CBB" w:rsidRDefault="00D14CBB" w:rsidP="00D14C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1084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4"/>
        <w:gridCol w:w="3004"/>
        <w:gridCol w:w="1837"/>
      </w:tblGrid>
      <w:tr w:rsidR="00D14CBB" w:rsidRPr="00D14CBB" w14:paraId="33DB9E19" w14:textId="77777777" w:rsidTr="00D14CBB"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9617" w14:textId="77777777" w:rsidR="00D14CBB" w:rsidRPr="00D14CBB" w:rsidRDefault="00D14CBB" w:rsidP="00D14CB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2067ad343b0cd9808c9eb55f90d9a7d6de900bdf"/>
            <w:bookmarkStart w:id="1" w:name="7"/>
            <w:bookmarkEnd w:id="0"/>
            <w:bookmarkEnd w:id="1"/>
            <w:r w:rsidRPr="00D1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B25E" w14:textId="77777777" w:rsidR="00D14CBB" w:rsidRPr="00D14CBB" w:rsidRDefault="00D14CBB" w:rsidP="00D14CB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1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89AF6" w14:textId="77777777" w:rsidR="00D14CBB" w:rsidRPr="00D14CBB" w:rsidRDefault="00D14CBB" w:rsidP="00D14CB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1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Инструментарий (диагностические средства)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AEE7" w14:textId="77777777" w:rsidR="00D14CBB" w:rsidRPr="00D14CBB" w:rsidRDefault="00D14CBB" w:rsidP="00D14CB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14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D14CBB" w:rsidRPr="00D14CBB" w14:paraId="57739772" w14:textId="77777777" w:rsidTr="00D14CBB"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F82E" w14:textId="77777777" w:rsid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образовательной программы</w:t>
            </w:r>
          </w:p>
          <w:p w14:paraId="22D9C10C" w14:textId="77777777" w:rsidR="00C10E68" w:rsidRPr="00D14CBB" w:rsidRDefault="00C10E68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CFB604" w14:textId="77777777" w:rsidR="00D14CBB" w:rsidRPr="00D14CBB" w:rsidRDefault="00D14CBB" w:rsidP="00D14C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Успешность обучающихся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63F6" w14:textId="77777777" w:rsidR="00D14CBB" w:rsidRP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  <w:p w14:paraId="73B5AA28" w14:textId="77777777" w:rsidR="00D14CBB" w:rsidRP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  <w:p w14:paraId="1B4DBFE9" w14:textId="77777777" w:rsidR="00D14CBB" w:rsidRP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  <w:p w14:paraId="10C81F65" w14:textId="77777777" w:rsidR="00C10E68" w:rsidRDefault="00C10E68" w:rsidP="00D14C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691FAF" w14:textId="77777777" w:rsidR="00D14CBB" w:rsidRPr="00D14CBB" w:rsidRDefault="00C10E68" w:rsidP="00D14C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D14CBB"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 и достижения в соревнованиях муниципального, межрайонного и краевого  уровня; участие в конференциях;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6D0B" w14:textId="77777777" w:rsidR="00D14CBB" w:rsidRP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интеллектуально-познавательные игры, ролевые игры, свободный выбор задания, проекты и др.;</w:t>
            </w:r>
          </w:p>
          <w:p w14:paraId="7FF10B1F" w14:textId="77777777" w:rsidR="00D14CBB" w:rsidRP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познавательные методы: создание проблемной ситуации, выполнение творческих заданий;</w:t>
            </w:r>
          </w:p>
          <w:p w14:paraId="5D449314" w14:textId="77777777" w:rsidR="00D14CBB" w:rsidRP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предъявление учебных требований: зачёт, тестирование, итоговое занятие;</w:t>
            </w:r>
          </w:p>
          <w:p w14:paraId="2ACB58FC" w14:textId="77777777" w:rsidR="00D14CBB" w:rsidRPr="00D14CBB" w:rsidRDefault="00D14CBB" w:rsidP="00D14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опросные методы (открытые «Знаю, умею, делаю», закрытые анкеты, )</w:t>
            </w:r>
          </w:p>
          <w:p w14:paraId="5621728B" w14:textId="77777777" w:rsidR="00D14CBB" w:rsidRPr="00D14CBB" w:rsidRDefault="00D14CBB" w:rsidP="00D14C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статистические методы; ранжирование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24C6" w14:textId="77777777" w:rsidR="00D14CBB" w:rsidRPr="00D14CBB" w:rsidRDefault="00C10E68" w:rsidP="00D14C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всего учебного года</w:t>
            </w:r>
          </w:p>
        </w:tc>
      </w:tr>
    </w:tbl>
    <w:p w14:paraId="0885D040" w14:textId="77777777" w:rsidR="00D14CBB" w:rsidRPr="00305021" w:rsidRDefault="00D14CBB" w:rsidP="00D14CBB">
      <w:pPr>
        <w:shd w:val="clear" w:color="auto" w:fill="FFFFFF"/>
        <w:spacing w:after="0" w:line="34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92E6F1" w14:textId="77777777" w:rsidR="00884F8F" w:rsidRPr="00305021" w:rsidRDefault="00884F8F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EB26E29" w14:textId="77777777" w:rsidR="00884F8F" w:rsidRDefault="00884F8F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390717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CD1E248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AE2D7B3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B79A51A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BF9D54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60372E9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5C34DA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6471BA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6BC0F0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5D5A541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031A84C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1244DA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E81F7D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B0CAC0A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30ED3A" w14:textId="77777777" w:rsidR="00221AE7" w:rsidRDefault="00221AE7" w:rsidP="002177C0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098BA2" w14:textId="77777777" w:rsidR="00221AE7" w:rsidRDefault="00221AE7" w:rsidP="00221AE7">
      <w:pPr>
        <w:shd w:val="clear" w:color="auto" w:fill="FFFFFF"/>
        <w:spacing w:after="0" w:line="34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2</w:t>
      </w:r>
    </w:p>
    <w:p w14:paraId="693E9D37" w14:textId="77777777" w:rsidR="00221AE7" w:rsidRPr="00305021" w:rsidRDefault="00221AE7" w:rsidP="00221AE7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2223F3E" w14:textId="77777777" w:rsidR="00221AE7" w:rsidRPr="00AC1547" w:rsidRDefault="00221AE7" w:rsidP="00221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47"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 в объединении.</w:t>
      </w:r>
    </w:p>
    <w:p w14:paraId="16E0F575" w14:textId="77777777" w:rsidR="00221AE7" w:rsidRPr="00AC1547" w:rsidRDefault="00221AE7" w:rsidP="00221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547">
        <w:rPr>
          <w:rFonts w:ascii="Times New Roman" w:hAnsi="Times New Roman" w:cs="Times New Roman"/>
          <w:sz w:val="24"/>
          <w:szCs w:val="24"/>
        </w:rPr>
        <w:t>Название объединения____________________________________________________________</w:t>
      </w:r>
    </w:p>
    <w:p w14:paraId="4F354B5E" w14:textId="77777777" w:rsidR="00221AE7" w:rsidRPr="00AC1547" w:rsidRDefault="00221AE7" w:rsidP="00221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547">
        <w:rPr>
          <w:rFonts w:ascii="Times New Roman" w:hAnsi="Times New Roman" w:cs="Times New Roman"/>
          <w:sz w:val="24"/>
          <w:szCs w:val="24"/>
        </w:rPr>
        <w:t>Дата проведения_____________________</w:t>
      </w:r>
    </w:p>
    <w:p w14:paraId="4A992206" w14:textId="77777777" w:rsidR="00221AE7" w:rsidRPr="00AC1547" w:rsidRDefault="00221AE7" w:rsidP="00221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547">
        <w:rPr>
          <w:rFonts w:ascii="Times New Roman" w:hAnsi="Times New Roman" w:cs="Times New Roman"/>
          <w:sz w:val="24"/>
          <w:szCs w:val="24"/>
        </w:rPr>
        <w:t>Количество участников_______________</w:t>
      </w:r>
    </w:p>
    <w:p w14:paraId="6FBB27F4" w14:textId="77777777" w:rsidR="00221AE7" w:rsidRDefault="00221AE7" w:rsidP="00221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547">
        <w:rPr>
          <w:rFonts w:ascii="Times New Roman" w:hAnsi="Times New Roman" w:cs="Times New Roman"/>
          <w:sz w:val="24"/>
          <w:szCs w:val="24"/>
        </w:rPr>
        <w:t>Тема___________________________________________________________</w:t>
      </w:r>
    </w:p>
    <w:p w14:paraId="79F8AB6E" w14:textId="77777777" w:rsidR="00221AE7" w:rsidRPr="00AC1547" w:rsidRDefault="00221AE7" w:rsidP="00221A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09"/>
        <w:gridCol w:w="1163"/>
        <w:gridCol w:w="1163"/>
        <w:gridCol w:w="1163"/>
        <w:gridCol w:w="1163"/>
        <w:gridCol w:w="1163"/>
        <w:gridCol w:w="1647"/>
      </w:tblGrid>
      <w:tr w:rsidR="00221AE7" w14:paraId="31A7BE20" w14:textId="77777777" w:rsidTr="00D74564">
        <w:tc>
          <w:tcPr>
            <w:tcW w:w="2109" w:type="dxa"/>
          </w:tcPr>
          <w:p w14:paraId="53D59B76" w14:textId="77777777" w:rsidR="00221AE7" w:rsidRPr="001F62D8" w:rsidRDefault="00221AE7" w:rsidP="00D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2D8">
              <w:rPr>
                <w:rFonts w:ascii="Times New Roman" w:hAnsi="Times New Roman" w:cs="Times New Roman"/>
                <w:sz w:val="24"/>
                <w:szCs w:val="24"/>
              </w:rPr>
              <w:t>Ф.И.ребенка</w:t>
            </w:r>
            <w:proofErr w:type="spellEnd"/>
          </w:p>
        </w:tc>
        <w:tc>
          <w:tcPr>
            <w:tcW w:w="7462" w:type="dxa"/>
            <w:gridSpan w:val="6"/>
          </w:tcPr>
          <w:p w14:paraId="44B9EB7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EA49" w14:textId="77777777" w:rsidR="00221AE7" w:rsidRPr="001F62D8" w:rsidRDefault="00221AE7" w:rsidP="00D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2D8">
              <w:rPr>
                <w:rFonts w:ascii="Times New Roman" w:hAnsi="Times New Roman" w:cs="Times New Roman"/>
                <w:sz w:val="24"/>
                <w:szCs w:val="24"/>
              </w:rPr>
              <w:t>Уровень овладения необходимыми компетенциями по образовательным критериям</w:t>
            </w:r>
          </w:p>
        </w:tc>
      </w:tr>
      <w:tr w:rsidR="00221AE7" w14:paraId="7A3BBB02" w14:textId="77777777" w:rsidTr="00D74564">
        <w:tc>
          <w:tcPr>
            <w:tcW w:w="2109" w:type="dxa"/>
          </w:tcPr>
          <w:p w14:paraId="0B358FAB" w14:textId="77777777" w:rsidR="00221AE7" w:rsidRPr="001F62D8" w:rsidRDefault="00221AE7" w:rsidP="00D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2D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  <w:p w14:paraId="20D555E2" w14:textId="77777777" w:rsidR="00221AE7" w:rsidRPr="001F62D8" w:rsidRDefault="00221AE7" w:rsidP="00D7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1163" w:type="dxa"/>
          </w:tcPr>
          <w:p w14:paraId="334C92DF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BAB51B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66A0DF5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DA61FE1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921FD90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58095CD8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2D8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221AE7" w14:paraId="21AF7F02" w14:textId="77777777" w:rsidTr="00D74564">
        <w:tc>
          <w:tcPr>
            <w:tcW w:w="2109" w:type="dxa"/>
          </w:tcPr>
          <w:p w14:paraId="6082352F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E3F36D8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A27F67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A268EE4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44496FF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6618A22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36FCF77E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6E3F324C" w14:textId="77777777" w:rsidTr="00D74564">
        <w:tc>
          <w:tcPr>
            <w:tcW w:w="2109" w:type="dxa"/>
          </w:tcPr>
          <w:p w14:paraId="64A82838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21BEAE6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40F4B61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9CB893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05B55E0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AFA3F07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0D50C26B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21FF9177" w14:textId="77777777" w:rsidTr="00D74564">
        <w:trPr>
          <w:trHeight w:val="77"/>
        </w:trPr>
        <w:tc>
          <w:tcPr>
            <w:tcW w:w="2109" w:type="dxa"/>
          </w:tcPr>
          <w:p w14:paraId="09798CFE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72297A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520E864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A800E6E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DB68474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E041E98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7F169FDB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652F08F4" w14:textId="77777777" w:rsidTr="00D74564">
        <w:tc>
          <w:tcPr>
            <w:tcW w:w="2109" w:type="dxa"/>
          </w:tcPr>
          <w:p w14:paraId="647C5446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0B9FDAA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A451C61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85E82D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CCF3905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4CB3B65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33B295F1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330F13A2" w14:textId="77777777" w:rsidTr="00D74564">
        <w:tc>
          <w:tcPr>
            <w:tcW w:w="2109" w:type="dxa"/>
          </w:tcPr>
          <w:p w14:paraId="587760A4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6C351E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E2A4BC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7AA267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592E29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F0BDE1F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0555439A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42CF13A9" w14:textId="77777777" w:rsidTr="00D74564">
        <w:tc>
          <w:tcPr>
            <w:tcW w:w="2109" w:type="dxa"/>
          </w:tcPr>
          <w:p w14:paraId="6470F987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D219B6A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D541682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DF073BC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C94CC8A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3778A6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6C06253A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7B13C1C2" w14:textId="77777777" w:rsidTr="00D74564">
        <w:tc>
          <w:tcPr>
            <w:tcW w:w="2109" w:type="dxa"/>
          </w:tcPr>
          <w:p w14:paraId="1D32225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75B7B28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B907F6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17566E4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FF9210E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375E30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6C93BF0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5A1D4A10" w14:textId="77777777" w:rsidTr="00D74564">
        <w:tc>
          <w:tcPr>
            <w:tcW w:w="2109" w:type="dxa"/>
          </w:tcPr>
          <w:p w14:paraId="3FFD306E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F37B6A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7677545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70AA5EA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1E8BF7A6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AA85585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26E5D4B1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51CD9133" w14:textId="77777777" w:rsidTr="00D74564">
        <w:tc>
          <w:tcPr>
            <w:tcW w:w="2109" w:type="dxa"/>
          </w:tcPr>
          <w:p w14:paraId="30AF37C2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CFACF30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CEB49B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978C7A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99126E5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08DDA29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1CF72ED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1860A876" w14:textId="77777777" w:rsidTr="00D74564">
        <w:tc>
          <w:tcPr>
            <w:tcW w:w="2109" w:type="dxa"/>
          </w:tcPr>
          <w:p w14:paraId="56484537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D943A34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A89B3F5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FC99A6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434C6BE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7B94DC0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0AE899CB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78C44602" w14:textId="77777777" w:rsidTr="00D74564">
        <w:tc>
          <w:tcPr>
            <w:tcW w:w="2109" w:type="dxa"/>
          </w:tcPr>
          <w:p w14:paraId="4F2B74AF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12831CB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E0B18E2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AC64B4D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443A178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1961990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665F8027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4CD727A3" w14:textId="77777777" w:rsidTr="00D74564">
        <w:tc>
          <w:tcPr>
            <w:tcW w:w="2109" w:type="dxa"/>
          </w:tcPr>
          <w:p w14:paraId="1CBEC5DF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DB9BB5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39544BA6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71E6F9BE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507D114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57ECCB33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323C42B0" w14:textId="77777777" w:rsidR="00221AE7" w:rsidRPr="001F62D8" w:rsidRDefault="00221AE7" w:rsidP="00D7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E7" w14:paraId="4BDE143C" w14:textId="77777777" w:rsidTr="00D74564">
        <w:tc>
          <w:tcPr>
            <w:tcW w:w="2109" w:type="dxa"/>
          </w:tcPr>
          <w:p w14:paraId="75187FEA" w14:textId="77777777" w:rsidR="00221AE7" w:rsidRPr="001F62D8" w:rsidRDefault="00221AE7" w:rsidP="00D745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7F01CD5" w14:textId="77777777" w:rsidR="00221AE7" w:rsidRPr="001F62D8" w:rsidRDefault="00221AE7" w:rsidP="00D745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18EF5B6" w14:textId="77777777" w:rsidR="00221AE7" w:rsidRPr="001F62D8" w:rsidRDefault="00221AE7" w:rsidP="00D745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44753B42" w14:textId="77777777" w:rsidR="00221AE7" w:rsidRPr="001F62D8" w:rsidRDefault="00221AE7" w:rsidP="00D745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606F1B48" w14:textId="77777777" w:rsidR="00221AE7" w:rsidRPr="001F62D8" w:rsidRDefault="00221AE7" w:rsidP="00D745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21767DDD" w14:textId="77777777" w:rsidR="00221AE7" w:rsidRPr="001F62D8" w:rsidRDefault="00221AE7" w:rsidP="00D745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14:paraId="59C73F8E" w14:textId="77777777" w:rsidR="00221AE7" w:rsidRPr="001F62D8" w:rsidRDefault="00221AE7" w:rsidP="00D74564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BB1FFC" w14:textId="77777777" w:rsidR="00221AE7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13"/>
        <w:rPr>
          <w:rFonts w:ascii="Times New Roman CYR" w:hAnsi="Times New Roman CYR" w:cs="Times New Roman CYR"/>
          <w:u w:val="single"/>
        </w:rPr>
      </w:pPr>
    </w:p>
    <w:p w14:paraId="22C6C663" w14:textId="77777777" w:rsidR="00221AE7" w:rsidRPr="0025446A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13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>Качество ЗУН</w:t>
      </w:r>
      <w:r w:rsidRPr="009D1CB3">
        <w:rPr>
          <w:rFonts w:ascii="Times New Roman CYR" w:hAnsi="Times New Roman CYR" w:cs="Times New Roman CYR"/>
          <w:u w:val="single"/>
        </w:rPr>
        <w:t>.</w:t>
      </w:r>
    </w:p>
    <w:p w14:paraId="3EB59483" w14:textId="77777777" w:rsidR="00221AE7" w:rsidRPr="009D1CB3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13"/>
        <w:rPr>
          <w:rFonts w:ascii="Times New Roman CYR" w:hAnsi="Times New Roman CYR" w:cs="Times New Roman CYR"/>
        </w:rPr>
      </w:pPr>
      <w:r w:rsidRPr="009D1CB3">
        <w:rPr>
          <w:rFonts w:ascii="Times New Roman CYR" w:hAnsi="Times New Roman CYR" w:cs="Times New Roman CYR"/>
        </w:rPr>
        <w:t xml:space="preserve">                   Критерии:</w:t>
      </w:r>
    </w:p>
    <w:p w14:paraId="570F498B" w14:textId="77777777" w:rsidR="00221AE7" w:rsidRPr="009D1CB3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13"/>
        <w:rPr>
          <w:rFonts w:ascii="Times New Roman CYR" w:hAnsi="Times New Roman CYR" w:cs="Times New Roman CYR"/>
        </w:rPr>
      </w:pPr>
      <w:r w:rsidRPr="009D1CB3">
        <w:rPr>
          <w:rFonts w:ascii="Times New Roman CYR" w:hAnsi="Times New Roman CYR" w:cs="Times New Roman CYR"/>
        </w:rPr>
        <w:t xml:space="preserve"> норма (от 50 до 100%)</w:t>
      </w:r>
    </w:p>
    <w:p w14:paraId="00853F2E" w14:textId="77777777" w:rsidR="00221AE7" w:rsidRPr="009D1CB3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13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ниже нормы (</w:t>
      </w:r>
      <w:r w:rsidRPr="009D1CB3">
        <w:rPr>
          <w:rFonts w:ascii="Times New Roman CYR" w:hAnsi="Times New Roman CYR" w:cs="Times New Roman CYR"/>
        </w:rPr>
        <w:t xml:space="preserve"> до 50 %)</w:t>
      </w:r>
    </w:p>
    <w:p w14:paraId="12D5677C" w14:textId="77777777" w:rsidR="00221AE7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13"/>
        <w:rPr>
          <w:rFonts w:ascii="Times New Roman CYR" w:hAnsi="Times New Roman CYR" w:cs="Times New Roman CYR"/>
        </w:rPr>
      </w:pPr>
      <w:r w:rsidRPr="009D1CB3">
        <w:rPr>
          <w:rFonts w:ascii="Times New Roman CYR" w:hAnsi="Times New Roman CYR" w:cs="Times New Roman CYR"/>
        </w:rPr>
        <w:t xml:space="preserve"> выше нормы (более 100 %)</w:t>
      </w:r>
    </w:p>
    <w:p w14:paraId="1FEFB420" w14:textId="77777777" w:rsidR="00221AE7" w:rsidRPr="009D1CB3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13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678"/>
        <w:gridCol w:w="4410"/>
      </w:tblGrid>
      <w:tr w:rsidR="00221AE7" w:rsidRPr="009D1CB3" w14:paraId="574B0B1B" w14:textId="77777777" w:rsidTr="00D74564">
        <w:tc>
          <w:tcPr>
            <w:tcW w:w="817" w:type="dxa"/>
          </w:tcPr>
          <w:p w14:paraId="49DDF7D1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>№</w:t>
            </w:r>
          </w:p>
        </w:tc>
        <w:tc>
          <w:tcPr>
            <w:tcW w:w="4678" w:type="dxa"/>
          </w:tcPr>
          <w:p w14:paraId="6378FA5B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>Параметры</w:t>
            </w:r>
          </w:p>
        </w:tc>
        <w:tc>
          <w:tcPr>
            <w:tcW w:w="4410" w:type="dxa"/>
          </w:tcPr>
          <w:p w14:paraId="33296D18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>Проценты</w:t>
            </w:r>
            <w:r>
              <w:rPr>
                <w:rFonts w:ascii="Times New Roman CYR" w:hAnsi="Times New Roman CYR" w:cs="Times New Roman CYR"/>
              </w:rPr>
              <w:t xml:space="preserve"> (%)</w:t>
            </w:r>
          </w:p>
        </w:tc>
      </w:tr>
      <w:tr w:rsidR="00221AE7" w:rsidRPr="009D1CB3" w14:paraId="0FDD1B1B" w14:textId="77777777" w:rsidTr="00D74564">
        <w:tc>
          <w:tcPr>
            <w:tcW w:w="817" w:type="dxa"/>
          </w:tcPr>
          <w:p w14:paraId="74F5FF65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 xml:space="preserve"> 1.</w:t>
            </w:r>
          </w:p>
        </w:tc>
        <w:tc>
          <w:tcPr>
            <w:tcW w:w="4678" w:type="dxa"/>
          </w:tcPr>
          <w:p w14:paraId="1C53B7CF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>Знания</w:t>
            </w:r>
          </w:p>
        </w:tc>
        <w:tc>
          <w:tcPr>
            <w:tcW w:w="4410" w:type="dxa"/>
          </w:tcPr>
          <w:p w14:paraId="52BF4C40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21AE7" w:rsidRPr="009D1CB3" w14:paraId="31ED917B" w14:textId="77777777" w:rsidTr="00D74564">
        <w:tc>
          <w:tcPr>
            <w:tcW w:w="817" w:type="dxa"/>
          </w:tcPr>
          <w:p w14:paraId="306584D8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678" w:type="dxa"/>
          </w:tcPr>
          <w:p w14:paraId="41A6287D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>Умения</w:t>
            </w:r>
          </w:p>
        </w:tc>
        <w:tc>
          <w:tcPr>
            <w:tcW w:w="4410" w:type="dxa"/>
          </w:tcPr>
          <w:p w14:paraId="1E6C0AF8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21AE7" w:rsidRPr="009D1CB3" w14:paraId="0CF65B17" w14:textId="77777777" w:rsidTr="00D74564">
        <w:tc>
          <w:tcPr>
            <w:tcW w:w="817" w:type="dxa"/>
          </w:tcPr>
          <w:p w14:paraId="01F2D6CE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 xml:space="preserve"> 3.</w:t>
            </w:r>
          </w:p>
        </w:tc>
        <w:tc>
          <w:tcPr>
            <w:tcW w:w="4678" w:type="dxa"/>
          </w:tcPr>
          <w:p w14:paraId="5C275C60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  <w:r w:rsidRPr="00B402A8">
              <w:rPr>
                <w:rFonts w:ascii="Times New Roman CYR" w:hAnsi="Times New Roman CYR" w:cs="Times New Roman CYR"/>
              </w:rPr>
              <w:t>Навыки</w:t>
            </w:r>
          </w:p>
        </w:tc>
        <w:tc>
          <w:tcPr>
            <w:tcW w:w="4410" w:type="dxa"/>
          </w:tcPr>
          <w:p w14:paraId="6D0FA9EA" w14:textId="77777777" w:rsidR="00221AE7" w:rsidRPr="00B402A8" w:rsidRDefault="00221AE7" w:rsidP="00D7456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13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6211362E" w14:textId="77777777" w:rsidR="00221AE7" w:rsidRPr="009D1CB3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13"/>
        <w:rPr>
          <w:rFonts w:ascii="Times New Roman CYR" w:hAnsi="Times New Roman CYR" w:cs="Times New Roman CYR"/>
        </w:rPr>
      </w:pPr>
    </w:p>
    <w:p w14:paraId="49585EB9" w14:textId="77777777" w:rsidR="00221AE7" w:rsidRPr="009D1CB3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13"/>
        <w:rPr>
          <w:rFonts w:ascii="Times New Roman CYR" w:hAnsi="Times New Roman CYR" w:cs="Times New Roman CYR"/>
          <w:color w:val="000000"/>
        </w:rPr>
      </w:pPr>
      <w:r w:rsidRPr="009D1CB3">
        <w:rPr>
          <w:rFonts w:ascii="Times New Roman CYR" w:hAnsi="Times New Roman CYR" w:cs="Times New Roman CYR"/>
          <w:b/>
          <w:u w:val="single"/>
        </w:rPr>
        <w:t xml:space="preserve">Вывод: </w:t>
      </w:r>
      <w:r>
        <w:rPr>
          <w:rFonts w:ascii="Times New Roman CYR" w:hAnsi="Times New Roman CYR" w:cs="Times New Roman CYR"/>
        </w:rPr>
        <w:t xml:space="preserve">   В результате ……………………………………………………………………</w:t>
      </w:r>
      <w:proofErr w:type="gramStart"/>
      <w:r>
        <w:rPr>
          <w:rFonts w:ascii="Times New Roman CYR" w:hAnsi="Times New Roman CYR" w:cs="Times New Roman CYR"/>
        </w:rPr>
        <w:t>…….</w:t>
      </w:r>
      <w:proofErr w:type="gramEnd"/>
      <w:r>
        <w:rPr>
          <w:rFonts w:ascii="Times New Roman CYR" w:hAnsi="Times New Roman CYR" w:cs="Times New Roman CYR"/>
        </w:rPr>
        <w:t>.</w:t>
      </w:r>
    </w:p>
    <w:p w14:paraId="5E36BB24" w14:textId="77777777" w:rsidR="00221AE7" w:rsidRPr="009D1CB3" w:rsidRDefault="00221AE7" w:rsidP="00221A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13"/>
        <w:rPr>
          <w:rFonts w:ascii="Times New Roman CYR" w:hAnsi="Times New Roman CYR" w:cs="Times New Roman CYR"/>
        </w:rPr>
      </w:pPr>
    </w:p>
    <w:p w14:paraId="74B64F68" w14:textId="77777777" w:rsidR="00221AE7" w:rsidRPr="00AC1547" w:rsidRDefault="00221AE7" w:rsidP="00221AE7">
      <w:pPr>
        <w:spacing w:line="240" w:lineRule="auto"/>
        <w:ind w:right="-113"/>
        <w:rPr>
          <w:rFonts w:ascii="Times New Roman" w:hAnsi="Times New Roman" w:cs="Times New Roman"/>
          <w:sz w:val="32"/>
          <w:szCs w:val="32"/>
        </w:rPr>
      </w:pPr>
    </w:p>
    <w:sectPr w:rsidR="00221AE7" w:rsidRPr="00AC1547" w:rsidSect="00D74564">
      <w:pgSz w:w="11906" w:h="16838"/>
      <w:pgMar w:top="568" w:right="851" w:bottom="567" w:left="73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AA07" w14:textId="77777777" w:rsidR="00121122" w:rsidRDefault="00121122" w:rsidP="00207E68">
      <w:pPr>
        <w:spacing w:after="0" w:line="240" w:lineRule="auto"/>
      </w:pPr>
      <w:r>
        <w:separator/>
      </w:r>
    </w:p>
  </w:endnote>
  <w:endnote w:type="continuationSeparator" w:id="0">
    <w:p w14:paraId="6A625659" w14:textId="77777777" w:rsidR="00121122" w:rsidRDefault="00121122" w:rsidP="0020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21F9" w14:textId="77777777" w:rsidR="00121122" w:rsidRDefault="00121122" w:rsidP="00207E68">
      <w:pPr>
        <w:spacing w:after="0" w:line="240" w:lineRule="auto"/>
      </w:pPr>
      <w:r>
        <w:separator/>
      </w:r>
    </w:p>
  </w:footnote>
  <w:footnote w:type="continuationSeparator" w:id="0">
    <w:p w14:paraId="70399B6C" w14:textId="77777777" w:rsidR="00121122" w:rsidRDefault="00121122" w:rsidP="00207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3A8"/>
    <w:multiLevelType w:val="singleLevel"/>
    <w:tmpl w:val="24263E9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0611DB"/>
    <w:multiLevelType w:val="singleLevel"/>
    <w:tmpl w:val="802811A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4B09E6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3A2DEA"/>
    <w:multiLevelType w:val="singleLevel"/>
    <w:tmpl w:val="3162FB0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883C6A"/>
    <w:multiLevelType w:val="hybridMultilevel"/>
    <w:tmpl w:val="C7B4F15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6A0E36"/>
    <w:multiLevelType w:val="singleLevel"/>
    <w:tmpl w:val="8506B3C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853DA2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5516B3"/>
    <w:multiLevelType w:val="multilevel"/>
    <w:tmpl w:val="0AC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F79EB"/>
    <w:multiLevelType w:val="singleLevel"/>
    <w:tmpl w:val="E0407B22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304636"/>
    <w:multiLevelType w:val="singleLevel"/>
    <w:tmpl w:val="6368E8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3F031E"/>
    <w:multiLevelType w:val="singleLevel"/>
    <w:tmpl w:val="3162FB0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035806"/>
    <w:multiLevelType w:val="hybridMultilevel"/>
    <w:tmpl w:val="E45C617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2393"/>
    <w:multiLevelType w:val="singleLevel"/>
    <w:tmpl w:val="24263E9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D5B41DB"/>
    <w:multiLevelType w:val="hybridMultilevel"/>
    <w:tmpl w:val="D1A413D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2DFD0230"/>
    <w:multiLevelType w:val="hybridMultilevel"/>
    <w:tmpl w:val="33666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367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BE37B4"/>
    <w:multiLevelType w:val="multilevel"/>
    <w:tmpl w:val="577C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524B8"/>
    <w:multiLevelType w:val="multilevel"/>
    <w:tmpl w:val="D8A2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B5680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A8821C1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9227A4"/>
    <w:multiLevelType w:val="hybridMultilevel"/>
    <w:tmpl w:val="EF841FC2"/>
    <w:lvl w:ilvl="0" w:tplc="0419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3EA031E2"/>
    <w:multiLevelType w:val="multilevel"/>
    <w:tmpl w:val="DD2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97462"/>
    <w:multiLevelType w:val="hybridMultilevel"/>
    <w:tmpl w:val="3558D418"/>
    <w:lvl w:ilvl="0" w:tplc="0419000B">
      <w:start w:val="1"/>
      <w:numFmt w:val="bullet"/>
      <w:lvlText w:val=""/>
      <w:lvlJc w:val="left"/>
      <w:pPr>
        <w:ind w:left="13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23" w15:restartNumberingAfterBreak="0">
    <w:nsid w:val="47DD3D3F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84A128B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A27773E"/>
    <w:multiLevelType w:val="multilevel"/>
    <w:tmpl w:val="B0E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A2E7C"/>
    <w:multiLevelType w:val="singleLevel"/>
    <w:tmpl w:val="3162FB0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1D4FAA"/>
    <w:multiLevelType w:val="multilevel"/>
    <w:tmpl w:val="F59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782C2F"/>
    <w:multiLevelType w:val="multilevel"/>
    <w:tmpl w:val="9B3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E67B9"/>
    <w:multiLevelType w:val="singleLevel"/>
    <w:tmpl w:val="CD62C536"/>
    <w:lvl w:ilvl="0">
      <w:start w:val="1"/>
      <w:numFmt w:val="upperRoman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5A81CCB"/>
    <w:multiLevelType w:val="multilevel"/>
    <w:tmpl w:val="8B92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00DC7"/>
    <w:multiLevelType w:val="hybridMultilevel"/>
    <w:tmpl w:val="2200D62E"/>
    <w:lvl w:ilvl="0" w:tplc="0419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2" w15:restartNumberingAfterBreak="0">
    <w:nsid w:val="67F27366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8ED2BBB"/>
    <w:multiLevelType w:val="multilevel"/>
    <w:tmpl w:val="E15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D667A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C8216E"/>
    <w:multiLevelType w:val="singleLevel"/>
    <w:tmpl w:val="24263E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C02884"/>
    <w:multiLevelType w:val="multilevel"/>
    <w:tmpl w:val="0EB4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0280F"/>
    <w:multiLevelType w:val="hybridMultilevel"/>
    <w:tmpl w:val="19CC21F4"/>
    <w:lvl w:ilvl="0" w:tplc="682E4E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4A7749E"/>
    <w:multiLevelType w:val="hybridMultilevel"/>
    <w:tmpl w:val="F0628DB0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9" w15:restartNumberingAfterBreak="0">
    <w:nsid w:val="76F14DCF"/>
    <w:multiLevelType w:val="multilevel"/>
    <w:tmpl w:val="A86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6B1E6E"/>
    <w:multiLevelType w:val="hybridMultilevel"/>
    <w:tmpl w:val="ECB0CA62"/>
    <w:lvl w:ilvl="0" w:tplc="2B885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90612E"/>
    <w:multiLevelType w:val="hybridMultilevel"/>
    <w:tmpl w:val="ECB0CA62"/>
    <w:lvl w:ilvl="0" w:tplc="2B885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40449B"/>
    <w:multiLevelType w:val="hybridMultilevel"/>
    <w:tmpl w:val="7222E2B2"/>
    <w:lvl w:ilvl="0" w:tplc="29BC909E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43" w15:restartNumberingAfterBreak="0">
    <w:nsid w:val="7EBC4141"/>
    <w:multiLevelType w:val="multilevel"/>
    <w:tmpl w:val="1856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739564">
    <w:abstractNumId w:val="38"/>
  </w:num>
  <w:num w:numId="2" w16cid:durableId="1515264863">
    <w:abstractNumId w:val="39"/>
  </w:num>
  <w:num w:numId="3" w16cid:durableId="439835330">
    <w:abstractNumId w:val="28"/>
  </w:num>
  <w:num w:numId="4" w16cid:durableId="889533459">
    <w:abstractNumId w:val="43"/>
  </w:num>
  <w:num w:numId="5" w16cid:durableId="1092357138">
    <w:abstractNumId w:val="24"/>
  </w:num>
  <w:num w:numId="6" w16cid:durableId="783428828">
    <w:abstractNumId w:val="6"/>
  </w:num>
  <w:num w:numId="7" w16cid:durableId="475608194">
    <w:abstractNumId w:val="32"/>
  </w:num>
  <w:num w:numId="8" w16cid:durableId="569072863">
    <w:abstractNumId w:val="3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 w16cid:durableId="426462242">
    <w:abstractNumId w:val="5"/>
  </w:num>
  <w:num w:numId="10" w16cid:durableId="2055494712">
    <w:abstractNumId w:val="29"/>
  </w:num>
  <w:num w:numId="11" w16cid:durableId="1869489497">
    <w:abstractNumId w:val="29"/>
    <w:lvlOverride w:ilvl="0">
      <w:lvl w:ilvl="0">
        <w:start w:val="2"/>
        <w:numFmt w:val="upperRoman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 w16cid:durableId="25256654">
    <w:abstractNumId w:val="10"/>
  </w:num>
  <w:num w:numId="13" w16cid:durableId="1422948074">
    <w:abstractNumId w:val="35"/>
  </w:num>
  <w:num w:numId="14" w16cid:durableId="765617339">
    <w:abstractNumId w:val="3"/>
  </w:num>
  <w:num w:numId="15" w16cid:durableId="646469216">
    <w:abstractNumId w:val="15"/>
  </w:num>
  <w:num w:numId="16" w16cid:durableId="1132093938">
    <w:abstractNumId w:val="2"/>
  </w:num>
  <w:num w:numId="17" w16cid:durableId="611401257">
    <w:abstractNumId w:val="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8" w16cid:durableId="1490248243">
    <w:abstractNumId w:val="12"/>
  </w:num>
  <w:num w:numId="19" w16cid:durableId="1522429557">
    <w:abstractNumId w:val="23"/>
  </w:num>
  <w:num w:numId="20" w16cid:durableId="947934923">
    <w:abstractNumId w:val="34"/>
  </w:num>
  <w:num w:numId="21" w16cid:durableId="700279091">
    <w:abstractNumId w:val="0"/>
  </w:num>
  <w:num w:numId="22" w16cid:durableId="262956684">
    <w:abstractNumId w:val="8"/>
  </w:num>
  <w:num w:numId="23" w16cid:durableId="1472675657">
    <w:abstractNumId w:val="11"/>
  </w:num>
  <w:num w:numId="24" w16cid:durableId="471143707">
    <w:abstractNumId w:val="18"/>
  </w:num>
  <w:num w:numId="25" w16cid:durableId="305400559">
    <w:abstractNumId w:val="4"/>
  </w:num>
  <w:num w:numId="26" w16cid:durableId="1410998166">
    <w:abstractNumId w:val="19"/>
  </w:num>
  <w:num w:numId="27" w16cid:durableId="1160779348">
    <w:abstractNumId w:val="26"/>
  </w:num>
  <w:num w:numId="28" w16cid:durableId="2008440144">
    <w:abstractNumId w:val="9"/>
  </w:num>
  <w:num w:numId="29" w16cid:durableId="2143308971">
    <w:abstractNumId w:val="13"/>
  </w:num>
  <w:num w:numId="30" w16cid:durableId="1714573870">
    <w:abstractNumId w:val="42"/>
  </w:num>
  <w:num w:numId="31" w16cid:durableId="1166092174">
    <w:abstractNumId w:val="16"/>
  </w:num>
  <w:num w:numId="32" w16cid:durableId="1822960950">
    <w:abstractNumId w:val="36"/>
  </w:num>
  <w:num w:numId="33" w16cid:durableId="1614511008">
    <w:abstractNumId w:val="25"/>
  </w:num>
  <w:num w:numId="34" w16cid:durableId="1866824542">
    <w:abstractNumId w:val="21"/>
  </w:num>
  <w:num w:numId="35" w16cid:durableId="1050498280">
    <w:abstractNumId w:val="17"/>
  </w:num>
  <w:num w:numId="36" w16cid:durableId="1821534304">
    <w:abstractNumId w:val="27"/>
  </w:num>
  <w:num w:numId="37" w16cid:durableId="470563297">
    <w:abstractNumId w:val="33"/>
  </w:num>
  <w:num w:numId="38" w16cid:durableId="1635982703">
    <w:abstractNumId w:val="30"/>
  </w:num>
  <w:num w:numId="39" w16cid:durableId="1549416888">
    <w:abstractNumId w:val="7"/>
  </w:num>
  <w:num w:numId="40" w16cid:durableId="5640028">
    <w:abstractNumId w:val="22"/>
  </w:num>
  <w:num w:numId="41" w16cid:durableId="2041398252">
    <w:abstractNumId w:val="14"/>
  </w:num>
  <w:num w:numId="42" w16cid:durableId="239947599">
    <w:abstractNumId w:val="20"/>
  </w:num>
  <w:num w:numId="43" w16cid:durableId="1580823487">
    <w:abstractNumId w:val="40"/>
  </w:num>
  <w:num w:numId="44" w16cid:durableId="873076577">
    <w:abstractNumId w:val="41"/>
  </w:num>
  <w:num w:numId="45" w16cid:durableId="142620233">
    <w:abstractNumId w:val="31"/>
  </w:num>
  <w:num w:numId="46" w16cid:durableId="799809583">
    <w:abstractNumId w:val="37"/>
  </w:num>
  <w:num w:numId="47" w16cid:durableId="214145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7BA"/>
    <w:rsid w:val="00005E75"/>
    <w:rsid w:val="00026F00"/>
    <w:rsid w:val="00027F57"/>
    <w:rsid w:val="00032BF3"/>
    <w:rsid w:val="00062EB7"/>
    <w:rsid w:val="000641C5"/>
    <w:rsid w:val="00064787"/>
    <w:rsid w:val="00086A07"/>
    <w:rsid w:val="00086BCE"/>
    <w:rsid w:val="000941B4"/>
    <w:rsid w:val="000A40F2"/>
    <w:rsid w:val="000E1FDB"/>
    <w:rsid w:val="000E2232"/>
    <w:rsid w:val="000F43EB"/>
    <w:rsid w:val="001043A8"/>
    <w:rsid w:val="001048EB"/>
    <w:rsid w:val="00104BDF"/>
    <w:rsid w:val="00115816"/>
    <w:rsid w:val="00121122"/>
    <w:rsid w:val="001335E0"/>
    <w:rsid w:val="00140586"/>
    <w:rsid w:val="00191778"/>
    <w:rsid w:val="001A1298"/>
    <w:rsid w:val="001B47D6"/>
    <w:rsid w:val="001C6FC9"/>
    <w:rsid w:val="001D70DB"/>
    <w:rsid w:val="001E2D84"/>
    <w:rsid w:val="001F772D"/>
    <w:rsid w:val="00200F9E"/>
    <w:rsid w:val="00207E68"/>
    <w:rsid w:val="002177C0"/>
    <w:rsid w:val="00221AE7"/>
    <w:rsid w:val="00245D21"/>
    <w:rsid w:val="00287092"/>
    <w:rsid w:val="00296889"/>
    <w:rsid w:val="002B010D"/>
    <w:rsid w:val="002B0D51"/>
    <w:rsid w:val="002B10C0"/>
    <w:rsid w:val="002C5047"/>
    <w:rsid w:val="002E21FC"/>
    <w:rsid w:val="00305021"/>
    <w:rsid w:val="0032045A"/>
    <w:rsid w:val="00330674"/>
    <w:rsid w:val="003405A0"/>
    <w:rsid w:val="00357E86"/>
    <w:rsid w:val="00365CE5"/>
    <w:rsid w:val="003660D2"/>
    <w:rsid w:val="00386B68"/>
    <w:rsid w:val="00393E60"/>
    <w:rsid w:val="003B6C5D"/>
    <w:rsid w:val="003D40B7"/>
    <w:rsid w:val="003F2EF1"/>
    <w:rsid w:val="00423A21"/>
    <w:rsid w:val="00427BF1"/>
    <w:rsid w:val="00434A24"/>
    <w:rsid w:val="004553AA"/>
    <w:rsid w:val="004651DA"/>
    <w:rsid w:val="0046734C"/>
    <w:rsid w:val="004805EC"/>
    <w:rsid w:val="004B7590"/>
    <w:rsid w:val="005054EC"/>
    <w:rsid w:val="005116E8"/>
    <w:rsid w:val="00514056"/>
    <w:rsid w:val="00524551"/>
    <w:rsid w:val="00530267"/>
    <w:rsid w:val="005362D1"/>
    <w:rsid w:val="00542162"/>
    <w:rsid w:val="00575150"/>
    <w:rsid w:val="005B6C86"/>
    <w:rsid w:val="005C59CB"/>
    <w:rsid w:val="005D3BCC"/>
    <w:rsid w:val="005D5D5A"/>
    <w:rsid w:val="005E688B"/>
    <w:rsid w:val="006179D6"/>
    <w:rsid w:val="00621D15"/>
    <w:rsid w:val="00624F61"/>
    <w:rsid w:val="00631120"/>
    <w:rsid w:val="00632EC8"/>
    <w:rsid w:val="00664231"/>
    <w:rsid w:val="006677F5"/>
    <w:rsid w:val="00675AE8"/>
    <w:rsid w:val="00685F44"/>
    <w:rsid w:val="0069222A"/>
    <w:rsid w:val="0069361B"/>
    <w:rsid w:val="00693DEE"/>
    <w:rsid w:val="006C5818"/>
    <w:rsid w:val="006D0E8D"/>
    <w:rsid w:val="006D11CE"/>
    <w:rsid w:val="006E466D"/>
    <w:rsid w:val="006E6D17"/>
    <w:rsid w:val="006F094A"/>
    <w:rsid w:val="006F40A5"/>
    <w:rsid w:val="00716B43"/>
    <w:rsid w:val="00721E64"/>
    <w:rsid w:val="0075545D"/>
    <w:rsid w:val="0076092C"/>
    <w:rsid w:val="00783962"/>
    <w:rsid w:val="00796F16"/>
    <w:rsid w:val="007A5018"/>
    <w:rsid w:val="007D4D55"/>
    <w:rsid w:val="007D6EAF"/>
    <w:rsid w:val="007D781E"/>
    <w:rsid w:val="007E4092"/>
    <w:rsid w:val="007E6750"/>
    <w:rsid w:val="007F68A8"/>
    <w:rsid w:val="00800697"/>
    <w:rsid w:val="00811D23"/>
    <w:rsid w:val="0081690F"/>
    <w:rsid w:val="00823355"/>
    <w:rsid w:val="00841E2D"/>
    <w:rsid w:val="00884F8F"/>
    <w:rsid w:val="00887B61"/>
    <w:rsid w:val="008A14CC"/>
    <w:rsid w:val="008D7F20"/>
    <w:rsid w:val="008E2D42"/>
    <w:rsid w:val="008E3CEA"/>
    <w:rsid w:val="00915B51"/>
    <w:rsid w:val="00924628"/>
    <w:rsid w:val="009635A9"/>
    <w:rsid w:val="00963761"/>
    <w:rsid w:val="00974C68"/>
    <w:rsid w:val="00975791"/>
    <w:rsid w:val="00987621"/>
    <w:rsid w:val="00992D58"/>
    <w:rsid w:val="00993AEC"/>
    <w:rsid w:val="009A35FF"/>
    <w:rsid w:val="009C0AB8"/>
    <w:rsid w:val="00A02831"/>
    <w:rsid w:val="00A05180"/>
    <w:rsid w:val="00A055F8"/>
    <w:rsid w:val="00A14C2E"/>
    <w:rsid w:val="00A1636D"/>
    <w:rsid w:val="00A16D8F"/>
    <w:rsid w:val="00A247E0"/>
    <w:rsid w:val="00A27E01"/>
    <w:rsid w:val="00A316B6"/>
    <w:rsid w:val="00A35A67"/>
    <w:rsid w:val="00A537E5"/>
    <w:rsid w:val="00A64025"/>
    <w:rsid w:val="00A67883"/>
    <w:rsid w:val="00A81BBC"/>
    <w:rsid w:val="00A862CC"/>
    <w:rsid w:val="00AC098A"/>
    <w:rsid w:val="00AD4419"/>
    <w:rsid w:val="00AE26E5"/>
    <w:rsid w:val="00B02377"/>
    <w:rsid w:val="00B4455D"/>
    <w:rsid w:val="00B9672D"/>
    <w:rsid w:val="00B97357"/>
    <w:rsid w:val="00BC437E"/>
    <w:rsid w:val="00BC612F"/>
    <w:rsid w:val="00BF1C8F"/>
    <w:rsid w:val="00BF260D"/>
    <w:rsid w:val="00C008A2"/>
    <w:rsid w:val="00C10E68"/>
    <w:rsid w:val="00C308B4"/>
    <w:rsid w:val="00C6217F"/>
    <w:rsid w:val="00C72238"/>
    <w:rsid w:val="00C80BE6"/>
    <w:rsid w:val="00C90C14"/>
    <w:rsid w:val="00C9261E"/>
    <w:rsid w:val="00C928BB"/>
    <w:rsid w:val="00CA2A03"/>
    <w:rsid w:val="00CA4ABC"/>
    <w:rsid w:val="00CB0082"/>
    <w:rsid w:val="00CC6A0D"/>
    <w:rsid w:val="00CF204B"/>
    <w:rsid w:val="00D14CBB"/>
    <w:rsid w:val="00D32EB9"/>
    <w:rsid w:val="00D37C04"/>
    <w:rsid w:val="00D451F2"/>
    <w:rsid w:val="00D62F41"/>
    <w:rsid w:val="00D64433"/>
    <w:rsid w:val="00D74564"/>
    <w:rsid w:val="00DA392B"/>
    <w:rsid w:val="00DC4062"/>
    <w:rsid w:val="00DC4664"/>
    <w:rsid w:val="00DC68E9"/>
    <w:rsid w:val="00DC77BA"/>
    <w:rsid w:val="00DE72CD"/>
    <w:rsid w:val="00DF474F"/>
    <w:rsid w:val="00E233FB"/>
    <w:rsid w:val="00E636E2"/>
    <w:rsid w:val="00E7739D"/>
    <w:rsid w:val="00E860CD"/>
    <w:rsid w:val="00E90D85"/>
    <w:rsid w:val="00EA15C7"/>
    <w:rsid w:val="00EC57AF"/>
    <w:rsid w:val="00EE70F2"/>
    <w:rsid w:val="00EF30F3"/>
    <w:rsid w:val="00EF395E"/>
    <w:rsid w:val="00F04B07"/>
    <w:rsid w:val="00F2322B"/>
    <w:rsid w:val="00F308DC"/>
    <w:rsid w:val="00F30B95"/>
    <w:rsid w:val="00F44D39"/>
    <w:rsid w:val="00F62C43"/>
    <w:rsid w:val="00F750A2"/>
    <w:rsid w:val="00F77B97"/>
    <w:rsid w:val="00F8022E"/>
    <w:rsid w:val="00FA4686"/>
    <w:rsid w:val="00FB292F"/>
    <w:rsid w:val="00FB3A51"/>
    <w:rsid w:val="00FB445A"/>
    <w:rsid w:val="00FB70AD"/>
    <w:rsid w:val="00FC41AE"/>
    <w:rsid w:val="00FD62C1"/>
    <w:rsid w:val="00FE4EAB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BE4A"/>
  <w15:docId w15:val="{BF3C8708-F4E2-43FA-85AF-81575210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B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2322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DC77BA"/>
    <w:rPr>
      <w:rFonts w:cs="Times New Roman"/>
    </w:rPr>
  </w:style>
  <w:style w:type="paragraph" w:customStyle="1" w:styleId="c12c23c33">
    <w:name w:val="c12 c23 c33"/>
    <w:basedOn w:val="a"/>
    <w:rsid w:val="00DC7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Стиль"/>
    <w:rsid w:val="00DC7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68E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2322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F2322B"/>
    <w:pPr>
      <w:ind w:left="720"/>
      <w:contextualSpacing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FB29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292F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8"/>
    <w:uiPriority w:val="59"/>
    <w:rsid w:val="0010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10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1B4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20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7E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ddruss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ddmaster.ru/documentsnews/izmeneniya-pravil-dorozhnogo-dvizheniya-s-15-aprelya-2015-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8775-0D8F-4720-906F-530D39F0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3802</Words>
  <Characters>21673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DUC</Company>
  <LinksUpToDate>false</LinksUpToDate>
  <CharactersWithSpaces>25425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ДЮЦ</cp:lastModifiedBy>
  <cp:revision>46</cp:revision>
  <cp:lastPrinted>2023-09-19T04:58:00Z</cp:lastPrinted>
  <dcterms:created xsi:type="dcterms:W3CDTF">2020-08-05T06:58:00Z</dcterms:created>
  <dcterms:modified xsi:type="dcterms:W3CDTF">2025-11-23T09:31:00Z</dcterms:modified>
</cp:coreProperties>
</file>