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2B7" w:rsidRDefault="00DB6AE6" w:rsidP="00DB6AE6">
      <w:pPr>
        <w:ind w:right="142" w:firstLine="851"/>
        <w:jc w:val="center"/>
        <w:rPr>
          <w:b/>
          <w:bCs/>
          <w:kern w:val="1"/>
        </w:rPr>
      </w:pPr>
      <w:r>
        <w:rPr>
          <w:b/>
          <w:bCs/>
          <w:noProof/>
          <w:kern w:val="1"/>
        </w:rPr>
        <w:drawing>
          <wp:inline distT="0" distB="0" distL="0" distR="0">
            <wp:extent cx="6201864" cy="8987657"/>
            <wp:effectExtent l="19050" t="0" r="8436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4585" cy="899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6AE6" w:rsidRDefault="005F62B7" w:rsidP="005F62B7">
      <w:pPr>
        <w:ind w:firstLine="851"/>
        <w:jc w:val="both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 xml:space="preserve">                                </w:t>
      </w:r>
    </w:p>
    <w:p w:rsidR="00DB6AE6" w:rsidRDefault="00DB6AE6" w:rsidP="005F62B7">
      <w:pPr>
        <w:ind w:firstLine="851"/>
        <w:jc w:val="both"/>
        <w:rPr>
          <w:b/>
          <w:bCs/>
          <w:color w:val="000000"/>
          <w:shd w:val="clear" w:color="auto" w:fill="FFFFFF"/>
        </w:rPr>
      </w:pPr>
    </w:p>
    <w:p w:rsidR="00DB6AE6" w:rsidRPr="00DB6AE6" w:rsidRDefault="00DB6AE6" w:rsidP="00DB6AE6">
      <w:pPr>
        <w:ind w:firstLine="851"/>
        <w:jc w:val="both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lastRenderedPageBreak/>
        <w:t xml:space="preserve">                        </w:t>
      </w:r>
      <w:r w:rsidR="005F62B7">
        <w:rPr>
          <w:b/>
          <w:bCs/>
          <w:color w:val="000000"/>
          <w:shd w:val="clear" w:color="auto" w:fill="FFFFFF"/>
        </w:rPr>
        <w:t xml:space="preserve"> Пояснительная  </w:t>
      </w:r>
      <w:r w:rsidR="005F62B7" w:rsidRPr="00872C89">
        <w:rPr>
          <w:b/>
          <w:bCs/>
          <w:color w:val="000000"/>
          <w:shd w:val="clear" w:color="auto" w:fill="FFFFFF"/>
        </w:rPr>
        <w:t>записка</w:t>
      </w:r>
    </w:p>
    <w:p w:rsidR="00DB6AE6" w:rsidRPr="00DB6AE6" w:rsidRDefault="00DB6AE6" w:rsidP="00DB6AE6">
      <w:pPr>
        <w:tabs>
          <w:tab w:val="left" w:pos="1851"/>
        </w:tabs>
      </w:pPr>
    </w:p>
    <w:p w:rsidR="005F62B7" w:rsidRDefault="005F62B7" w:rsidP="005F62B7">
      <w:pPr>
        <w:ind w:firstLine="709"/>
        <w:jc w:val="both"/>
        <w:rPr>
          <w:color w:val="000000"/>
          <w:shd w:val="clear" w:color="auto" w:fill="FFFFFF"/>
        </w:rPr>
      </w:pPr>
      <w:r w:rsidRPr="00872C89">
        <w:rPr>
          <w:color w:val="000000"/>
        </w:rPr>
        <w:br/>
      </w:r>
      <w:r>
        <w:rPr>
          <w:color w:val="000000"/>
          <w:shd w:val="clear" w:color="auto" w:fill="FFFFFF"/>
        </w:rPr>
        <w:t xml:space="preserve">              </w:t>
      </w:r>
      <w:r w:rsidRPr="00872C89">
        <w:rPr>
          <w:color w:val="000000"/>
          <w:shd w:val="clear" w:color="auto" w:fill="FFFFFF"/>
        </w:rPr>
        <w:t>Программа дополнительного образования подготовки юных шашистов является методическим материалом для обучения детей игре в русские шашки. Последовательно решает задачи физического и умственного воспитания школьников, повышения работоспособности, улучшения состояния здоровья, а главное, воспитывая личность, способную к самостоятельной творческой деятельности. Исследователи игровой деятельности подчёркивают её уникальные возможности физического и умственного, но и нравственного воспитания детей, особенно для развития познавательных интересов, выработке воли и характера, формирование умения ориентироваться в окружающей действительности, воспитания чувства коллективизма. Игровой процесс обеспечивает развитие образовательного потенциала личности, её индивидуальности, творческого отношения к деятельности. Шашки вызывают повышенный интерес, как у взрослых, так и у детей. Это обусловлено, прежде всего, добровольностью участия, доступностью для самого широкого круга занимающихся, разных социальных групп, независимо от пола, возраста, состояния здоровья, эмоциональностью проведения занятий.</w:t>
      </w:r>
    </w:p>
    <w:p w:rsidR="005F62B7" w:rsidRPr="00C276A6" w:rsidRDefault="005F62B7" w:rsidP="005F62B7">
      <w:pPr>
        <w:ind w:firstLine="709"/>
        <w:jc w:val="both"/>
        <w:rPr>
          <w:b/>
          <w:bCs/>
          <w:color w:val="000000"/>
          <w:shd w:val="clear" w:color="auto" w:fill="FFFFFF"/>
        </w:rPr>
      </w:pPr>
      <w:r>
        <w:t xml:space="preserve"> </w:t>
      </w:r>
      <w:r w:rsidRPr="00226160">
        <w:t>Программа творческого</w:t>
      </w:r>
      <w:r>
        <w:t xml:space="preserve"> объединения «64</w:t>
      </w:r>
      <w:r w:rsidRPr="00226160">
        <w:t>» имеет спортивную направленность и разработана на основе нормативных документов:</w:t>
      </w:r>
    </w:p>
    <w:p w:rsidR="005F62B7" w:rsidRDefault="005F62B7" w:rsidP="005F62B7">
      <w:pPr>
        <w:pStyle w:val="a6"/>
        <w:numPr>
          <w:ilvl w:val="0"/>
          <w:numId w:val="15"/>
        </w:numPr>
        <w:tabs>
          <w:tab w:val="left" w:pos="851"/>
          <w:tab w:val="left" w:pos="1134"/>
        </w:tabs>
        <w:ind w:left="0" w:firstLine="709"/>
        <w:jc w:val="both"/>
      </w:pPr>
      <w:r>
        <w:t>Федеральный закон от 29.12.2012г. № 273 – ФЗ «Об образовании в Российской Федерации»</w:t>
      </w:r>
    </w:p>
    <w:p w:rsidR="005F62B7" w:rsidRDefault="005F62B7" w:rsidP="005F62B7">
      <w:pPr>
        <w:pStyle w:val="a6"/>
        <w:numPr>
          <w:ilvl w:val="0"/>
          <w:numId w:val="15"/>
        </w:numPr>
        <w:tabs>
          <w:tab w:val="left" w:pos="851"/>
          <w:tab w:val="left" w:pos="1134"/>
        </w:tabs>
        <w:ind w:left="0" w:firstLine="709"/>
        <w:jc w:val="both"/>
      </w:pPr>
      <w:r>
        <w:t>Федеральная целевая программа РФ «Развитие образования на 2013 – 2020 г.г.»</w:t>
      </w:r>
    </w:p>
    <w:p w:rsidR="005F62B7" w:rsidRDefault="005F62B7" w:rsidP="005F62B7">
      <w:pPr>
        <w:pStyle w:val="a6"/>
        <w:numPr>
          <w:ilvl w:val="0"/>
          <w:numId w:val="15"/>
        </w:numPr>
        <w:tabs>
          <w:tab w:val="left" w:pos="851"/>
          <w:tab w:val="left" w:pos="1134"/>
        </w:tabs>
        <w:ind w:left="0" w:firstLine="709"/>
        <w:jc w:val="both"/>
      </w:pPr>
      <w:r>
        <w:t>Концепция развития дополнительного образования, утвержденная распоряжением правительства Российской Федерации от 04.09.2014г № 1726-р</w:t>
      </w:r>
    </w:p>
    <w:p w:rsidR="005F62B7" w:rsidRDefault="005F62B7" w:rsidP="005F62B7">
      <w:pPr>
        <w:pStyle w:val="a6"/>
        <w:numPr>
          <w:ilvl w:val="0"/>
          <w:numId w:val="15"/>
        </w:numPr>
        <w:tabs>
          <w:tab w:val="left" w:pos="851"/>
          <w:tab w:val="left" w:pos="1134"/>
        </w:tabs>
        <w:ind w:left="0" w:firstLine="709"/>
        <w:jc w:val="both"/>
      </w:pPr>
      <w:r>
        <w:t>Письмо Министерства образования и науки  России  от 18.11.2015г. № 09-3242 «Методические рекомендации по проектированию дополнительных общеобразовательных программ»</w:t>
      </w:r>
    </w:p>
    <w:p w:rsidR="005F62B7" w:rsidRDefault="005F62B7" w:rsidP="005F62B7">
      <w:pPr>
        <w:pStyle w:val="a6"/>
        <w:numPr>
          <w:ilvl w:val="0"/>
          <w:numId w:val="15"/>
        </w:numPr>
        <w:tabs>
          <w:tab w:val="left" w:pos="1134"/>
        </w:tabs>
        <w:ind w:left="0" w:firstLine="709"/>
        <w:jc w:val="both"/>
      </w:pPr>
      <w:r w:rsidRPr="00D778AD">
        <w:t>Письмо Минобрнауки России от 18.11.2015 N 09-3242 "О направлении информации" (вместе с "Методическими рекомендациями по проектированию дополнительных общеразвивающих программ (включая разноуровневые программы)")</w:t>
      </w:r>
      <w:r>
        <w:t xml:space="preserve">      </w:t>
      </w:r>
    </w:p>
    <w:p w:rsidR="005F62B7" w:rsidRDefault="005F62B7" w:rsidP="005F62B7">
      <w:pPr>
        <w:pStyle w:val="a6"/>
        <w:tabs>
          <w:tab w:val="left" w:pos="1134"/>
        </w:tabs>
        <w:ind w:left="709"/>
        <w:jc w:val="both"/>
      </w:pPr>
      <w:r w:rsidRPr="003F1295">
        <w:rPr>
          <w:b/>
        </w:rPr>
        <w:t>Вид программы:</w:t>
      </w:r>
      <w:r>
        <w:t xml:space="preserve"> модифицированная.</w:t>
      </w:r>
    </w:p>
    <w:p w:rsidR="005F62B7" w:rsidRPr="003F1295" w:rsidRDefault="005F62B7" w:rsidP="005F62B7">
      <w:pPr>
        <w:pStyle w:val="a6"/>
        <w:tabs>
          <w:tab w:val="left" w:pos="1134"/>
        </w:tabs>
        <w:ind w:left="709"/>
        <w:jc w:val="both"/>
      </w:pPr>
      <w:r w:rsidRPr="003F1295">
        <w:rPr>
          <w:b/>
        </w:rPr>
        <w:t>Направленность:</w:t>
      </w:r>
      <w:r>
        <w:t xml:space="preserve"> спортивная </w:t>
      </w:r>
    </w:p>
    <w:p w:rsidR="005F62B7" w:rsidRDefault="005F62B7" w:rsidP="005F62B7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90D0A">
        <w:rPr>
          <w:rFonts w:ascii="Times New Roman" w:hAnsi="Times New Roman" w:cs="Times New Roman"/>
          <w:b/>
          <w:sz w:val="24"/>
          <w:szCs w:val="24"/>
        </w:rPr>
        <w:t xml:space="preserve">Новизна программы </w:t>
      </w:r>
      <w:r w:rsidRPr="00E90D0A">
        <w:rPr>
          <w:rFonts w:ascii="Times New Roman" w:hAnsi="Times New Roman" w:cs="Times New Roman"/>
          <w:sz w:val="24"/>
          <w:szCs w:val="24"/>
          <w:shd w:val="clear" w:color="auto" w:fill="FFFFFF"/>
        </w:rPr>
        <w:t>заключается в разработке и использовании на занятиях педагогом дидактического материала (карточки, ша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шечные</w:t>
      </w:r>
      <w:r w:rsidRPr="00E90D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этюды и задачи), активизирующих общие и индивидуальные логические особенности обучающихся; применении метода исследования (написание рефератов и докладов по истории шашек), в создании учебно-тематического плана, адаптированного к условиям МКОУ ДО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«Ребрихинский ДЮЦ».</w:t>
      </w:r>
    </w:p>
    <w:p w:rsidR="005F62B7" w:rsidRPr="00D0642B" w:rsidRDefault="005F62B7" w:rsidP="005F62B7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276A6">
        <w:rPr>
          <w:rFonts w:ascii="Times New Roman" w:hAnsi="Times New Roman" w:cs="Times New Roman"/>
          <w:b/>
          <w:sz w:val="24"/>
          <w:szCs w:val="24"/>
        </w:rPr>
        <w:t>Актуальность программы</w:t>
      </w:r>
      <w:r w:rsidRPr="00C276A6">
        <w:rPr>
          <w:rFonts w:ascii="Times New Roman" w:hAnsi="Times New Roman" w:cs="Times New Roman"/>
          <w:sz w:val="24"/>
          <w:szCs w:val="24"/>
        </w:rPr>
        <w:t>: создание этой программы актуально и вызвано жизненной необходимостью. Объединение «64» поможет получить целый комплекс полезных умений и навыков, необходимых в практической деятельности и жизни. Занятия шашками развивают у детей мышление, память, внимание, творческое воображение, наблюдательность, строгую последовательность рассуждений. На протяжении всех лет обучения юные шашисты овладевают важнейшими логическими операциями: анализом и синтезом, сравнением, обобщением, обоснованием выводов. У них формируются навыки работы с книгой-источником, самостоятельной исследовательской работы, умение пользоваться справочной литературой и т.д.</w:t>
      </w:r>
    </w:p>
    <w:p w:rsidR="005F62B7" w:rsidRPr="00226160" w:rsidRDefault="005F62B7" w:rsidP="005F62B7">
      <w:pPr>
        <w:pStyle w:val="1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CFCFC"/>
        </w:rPr>
        <w:t xml:space="preserve"> </w:t>
      </w:r>
      <w:r w:rsidRPr="00226160">
        <w:rPr>
          <w:rFonts w:ascii="Times New Roman" w:hAnsi="Times New Roman" w:cs="Times New Roman"/>
          <w:b/>
          <w:sz w:val="24"/>
          <w:szCs w:val="24"/>
          <w:shd w:val="clear" w:color="auto" w:fill="FCFCFC"/>
        </w:rPr>
        <w:t>Педагогическая целесообразность</w:t>
      </w:r>
      <w:r w:rsidRPr="00226160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 данной программы состоит в том, что она направлена на организацию содержательного досуга учащихся, удовлетворение их потребностей в активных формах познавательной деятельности.</w:t>
      </w:r>
    </w:p>
    <w:p w:rsidR="005F62B7" w:rsidRDefault="005F62B7" w:rsidP="005F62B7">
      <w:pPr>
        <w:ind w:firstLine="709"/>
        <w:jc w:val="both"/>
      </w:pPr>
      <w:r w:rsidRPr="00226160">
        <w:t xml:space="preserve">Программа открыта для коррекции, уточнений, дополнений. При выполнении программы нужно обязательно учитывать особенности детей, возраст, характер, степень усвоения материала. Занятия строятся по пути качественного углубления и расширения приобретенных знаний. Постепенно повышаются требования к качеству игры. </w:t>
      </w:r>
    </w:p>
    <w:p w:rsidR="005F62B7" w:rsidRDefault="005F62B7" w:rsidP="005F62B7">
      <w:pPr>
        <w:ind w:firstLine="709"/>
        <w:jc w:val="both"/>
        <w:rPr>
          <w:b/>
        </w:rPr>
      </w:pPr>
      <w:r w:rsidRPr="00226160">
        <w:rPr>
          <w:b/>
        </w:rPr>
        <w:lastRenderedPageBreak/>
        <w:t>Продолжительность образовательного процесса, этапы</w:t>
      </w:r>
    </w:p>
    <w:p w:rsidR="005F62B7" w:rsidRPr="00FF1C0E" w:rsidRDefault="005F62B7" w:rsidP="005F62B7">
      <w:pPr>
        <w:ind w:firstLine="709"/>
        <w:jc w:val="both"/>
        <w:rPr>
          <w:b/>
        </w:rPr>
      </w:pPr>
      <w:r w:rsidRPr="00226160">
        <w:t>Прогр</w:t>
      </w:r>
      <w:r>
        <w:t>амма носит "базовый" уровень, рассчитана на 2 года</w:t>
      </w:r>
      <w:r w:rsidRPr="00226160">
        <w:t xml:space="preserve"> обучения, </w:t>
      </w:r>
      <w:r>
        <w:t xml:space="preserve">предназначена </w:t>
      </w:r>
      <w:r w:rsidRPr="00872C89">
        <w:rPr>
          <w:color w:val="000000"/>
          <w:shd w:val="clear" w:color="auto" w:fill="FFFFFF"/>
        </w:rPr>
        <w:t>для</w:t>
      </w:r>
      <w:r>
        <w:rPr>
          <w:color w:val="000000"/>
          <w:shd w:val="clear" w:color="auto" w:fill="FFFFFF"/>
        </w:rPr>
        <w:t xml:space="preserve"> детей 7-16 лет, .основываясь на их психофизическое  развитие.</w:t>
      </w:r>
      <w:r w:rsidRPr="00872C89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 Обучение очное.</w:t>
      </w:r>
    </w:p>
    <w:p w:rsidR="005F62B7" w:rsidRPr="00D0642B" w:rsidRDefault="005F62B7" w:rsidP="005F62B7">
      <w:pPr>
        <w:pStyle w:val="a5"/>
        <w:spacing w:before="0" w:beforeAutospacing="0" w:after="0" w:afterAutospacing="0"/>
        <w:ind w:firstLine="709"/>
        <w:jc w:val="both"/>
        <w:rPr>
          <w:bCs/>
          <w:shd w:val="clear" w:color="auto" w:fill="FFFFFF"/>
        </w:rPr>
      </w:pPr>
      <w:r w:rsidRPr="00D0642B">
        <w:rPr>
          <w:bCs/>
          <w:u w:val="single"/>
          <w:shd w:val="clear" w:color="auto" w:fill="FFFFFF"/>
        </w:rPr>
        <w:t>Первый этап обучения</w:t>
      </w:r>
      <w:r w:rsidRPr="00D0642B">
        <w:rPr>
          <w:bCs/>
          <w:shd w:val="clear" w:color="auto" w:fill="FFFFFF"/>
        </w:rPr>
        <w:t xml:space="preserve"> – общеразвивающий. </w:t>
      </w:r>
    </w:p>
    <w:p w:rsidR="005F62B7" w:rsidRPr="00226160" w:rsidRDefault="005F62B7" w:rsidP="005F62B7">
      <w:pPr>
        <w:pStyle w:val="a5"/>
        <w:spacing w:before="0" w:beforeAutospacing="0" w:after="0" w:afterAutospacing="0"/>
        <w:ind w:firstLine="709"/>
        <w:jc w:val="both"/>
      </w:pPr>
      <w:r>
        <w:t>Рассчитан на 1 год.</w:t>
      </w:r>
      <w:r w:rsidRPr="00226160">
        <w:t xml:space="preserve"> </w:t>
      </w:r>
      <w:r>
        <w:t>Занятия проводятся 2 раза в неделю по 3 часа. П</w:t>
      </w:r>
      <w:r w:rsidRPr="00226160">
        <w:t>редназначен для детей 6-10 лет, носит общеразвивающий характер, позволяющий освоить программу каждому обучающемуся.</w:t>
      </w:r>
    </w:p>
    <w:p w:rsidR="005F62B7" w:rsidRPr="00D0642B" w:rsidRDefault="005F62B7" w:rsidP="005F62B7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 w:rsidRPr="00D0642B">
        <w:rPr>
          <w:bCs/>
          <w:u w:val="single"/>
        </w:rPr>
        <w:t>Второй этап</w:t>
      </w:r>
      <w:r w:rsidRPr="00D0642B">
        <w:rPr>
          <w:rStyle w:val="apple-converted-space"/>
          <w:i/>
          <w:iCs/>
          <w:u w:val="single"/>
        </w:rPr>
        <w:t> </w:t>
      </w:r>
      <w:r w:rsidRPr="00D0642B">
        <w:rPr>
          <w:bCs/>
          <w:u w:val="single"/>
        </w:rPr>
        <w:t>обучения</w:t>
      </w:r>
      <w:r w:rsidRPr="00D0642B">
        <w:rPr>
          <w:bCs/>
        </w:rPr>
        <w:t xml:space="preserve"> – спортивный.</w:t>
      </w:r>
    </w:p>
    <w:p w:rsidR="005F62B7" w:rsidRDefault="005F62B7" w:rsidP="005F62B7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>
        <w:t>Рассчитан на 1 год. Занятия проводятся 2 раза в неделю по 3 часа. П</w:t>
      </w:r>
      <w:r w:rsidRPr="00226160">
        <w:t>редназначен для детей 8-18 лет, носит спортивный характер, доступен учащимся, имеющим спортивные разряды. Таким образом, в группы, осваивающие 2 этап, могут быть зачислены учащиеся, желающие продол</w:t>
      </w:r>
      <w:r>
        <w:t>жать совершенствоваться в шашк</w:t>
      </w:r>
      <w:r w:rsidRPr="00226160">
        <w:t>ах, а также дети, достигшие 8 лет, по результатам тестирования и собеседования с педагогом.</w:t>
      </w:r>
    </w:p>
    <w:p w:rsidR="005F62B7" w:rsidRDefault="005F62B7" w:rsidP="005F62B7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 w:rsidRPr="00636B0B">
        <w:rPr>
          <w:b/>
        </w:rPr>
        <w:t>Форма обучения:</w:t>
      </w:r>
      <w:r>
        <w:t xml:space="preserve"> очная.</w:t>
      </w:r>
    </w:p>
    <w:p w:rsidR="005F62B7" w:rsidRPr="00FF1C0E" w:rsidRDefault="005F62B7" w:rsidP="005F62B7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 w:rsidRPr="00872C89">
        <w:rPr>
          <w:b/>
        </w:rPr>
        <w:t>Формы организации занятий</w:t>
      </w:r>
    </w:p>
    <w:p w:rsidR="005F62B7" w:rsidRPr="00872C89" w:rsidRDefault="005F62B7" w:rsidP="005F62B7">
      <w:pPr>
        <w:numPr>
          <w:ilvl w:val="0"/>
          <w:numId w:val="5"/>
        </w:numPr>
        <w:tabs>
          <w:tab w:val="clear" w:pos="360"/>
          <w:tab w:val="num" w:pos="0"/>
        </w:tabs>
        <w:ind w:left="0" w:firstLine="709"/>
        <w:jc w:val="both"/>
      </w:pPr>
      <w:r w:rsidRPr="00872C89">
        <w:t>Практикум по решению задач – карточек.</w:t>
      </w:r>
    </w:p>
    <w:p w:rsidR="005F62B7" w:rsidRPr="00872C89" w:rsidRDefault="005F62B7" w:rsidP="005F62B7">
      <w:pPr>
        <w:numPr>
          <w:ilvl w:val="0"/>
          <w:numId w:val="5"/>
        </w:numPr>
        <w:tabs>
          <w:tab w:val="clear" w:pos="360"/>
          <w:tab w:val="num" w:pos="0"/>
        </w:tabs>
        <w:ind w:left="0" w:firstLine="709"/>
        <w:jc w:val="both"/>
      </w:pPr>
      <w:r w:rsidRPr="00872C89">
        <w:t>Конкурс нахождения комбинаций.</w:t>
      </w:r>
    </w:p>
    <w:p w:rsidR="005F62B7" w:rsidRPr="00872C89" w:rsidRDefault="005F62B7" w:rsidP="005F62B7">
      <w:pPr>
        <w:numPr>
          <w:ilvl w:val="0"/>
          <w:numId w:val="5"/>
        </w:numPr>
        <w:tabs>
          <w:tab w:val="clear" w:pos="360"/>
          <w:tab w:val="num" w:pos="0"/>
        </w:tabs>
        <w:ind w:left="0" w:firstLine="709"/>
        <w:jc w:val="both"/>
      </w:pPr>
      <w:r w:rsidRPr="00872C89">
        <w:t>Дидактические игры.</w:t>
      </w:r>
    </w:p>
    <w:p w:rsidR="005F62B7" w:rsidRPr="00872C89" w:rsidRDefault="005F62B7" w:rsidP="005F62B7">
      <w:pPr>
        <w:numPr>
          <w:ilvl w:val="0"/>
          <w:numId w:val="5"/>
        </w:numPr>
        <w:tabs>
          <w:tab w:val="clear" w:pos="360"/>
          <w:tab w:val="num" w:pos="0"/>
        </w:tabs>
        <w:ind w:left="0" w:firstLine="709"/>
        <w:jc w:val="both"/>
      </w:pPr>
      <w:r w:rsidRPr="00872C89">
        <w:t>Соревнования.</w:t>
      </w:r>
    </w:p>
    <w:p w:rsidR="005F62B7" w:rsidRPr="00872C89" w:rsidRDefault="005F62B7" w:rsidP="005F62B7">
      <w:pPr>
        <w:numPr>
          <w:ilvl w:val="0"/>
          <w:numId w:val="5"/>
        </w:numPr>
        <w:tabs>
          <w:tab w:val="clear" w:pos="360"/>
          <w:tab w:val="num" w:pos="0"/>
        </w:tabs>
        <w:ind w:left="0" w:firstLine="709"/>
        <w:jc w:val="both"/>
      </w:pPr>
      <w:r w:rsidRPr="00872C89">
        <w:t>Консультационные партии.</w:t>
      </w:r>
    </w:p>
    <w:p w:rsidR="005F62B7" w:rsidRPr="00872C89" w:rsidRDefault="005F62B7" w:rsidP="005F62B7">
      <w:pPr>
        <w:numPr>
          <w:ilvl w:val="0"/>
          <w:numId w:val="5"/>
        </w:numPr>
        <w:tabs>
          <w:tab w:val="clear" w:pos="360"/>
          <w:tab w:val="num" w:pos="0"/>
        </w:tabs>
        <w:ind w:left="0" w:firstLine="709"/>
        <w:jc w:val="both"/>
      </w:pPr>
      <w:r w:rsidRPr="00872C89">
        <w:t>Сеансы одновременной игры.</w:t>
      </w:r>
    </w:p>
    <w:p w:rsidR="005F62B7" w:rsidRPr="00872C89" w:rsidRDefault="005F62B7" w:rsidP="005F62B7">
      <w:pPr>
        <w:numPr>
          <w:ilvl w:val="0"/>
          <w:numId w:val="5"/>
        </w:numPr>
        <w:tabs>
          <w:tab w:val="clear" w:pos="360"/>
          <w:tab w:val="num" w:pos="0"/>
        </w:tabs>
        <w:ind w:left="0" w:firstLine="709"/>
        <w:jc w:val="both"/>
      </w:pPr>
      <w:r w:rsidRPr="00872C89">
        <w:t>Беседы.</w:t>
      </w:r>
    </w:p>
    <w:p w:rsidR="005F62B7" w:rsidRPr="00872C89" w:rsidRDefault="005F62B7" w:rsidP="005F62B7">
      <w:pPr>
        <w:numPr>
          <w:ilvl w:val="0"/>
          <w:numId w:val="5"/>
        </w:numPr>
        <w:tabs>
          <w:tab w:val="clear" w:pos="360"/>
          <w:tab w:val="num" w:pos="0"/>
        </w:tabs>
        <w:ind w:left="0" w:firstLine="709"/>
        <w:jc w:val="both"/>
      </w:pPr>
      <w:r w:rsidRPr="00872C89">
        <w:t>Сообщения.</w:t>
      </w:r>
    </w:p>
    <w:p w:rsidR="005F62B7" w:rsidRPr="00872C89" w:rsidRDefault="005F62B7" w:rsidP="005F62B7">
      <w:pPr>
        <w:numPr>
          <w:ilvl w:val="0"/>
          <w:numId w:val="5"/>
        </w:numPr>
        <w:tabs>
          <w:tab w:val="clear" w:pos="360"/>
          <w:tab w:val="num" w:pos="0"/>
        </w:tabs>
        <w:ind w:left="0" w:firstLine="709"/>
        <w:jc w:val="both"/>
      </w:pPr>
      <w:r w:rsidRPr="00872C89">
        <w:t>Лекции.</w:t>
      </w:r>
    </w:p>
    <w:p w:rsidR="005F62B7" w:rsidRPr="00872C89" w:rsidRDefault="005F62B7" w:rsidP="005F62B7">
      <w:pPr>
        <w:tabs>
          <w:tab w:val="num" w:pos="0"/>
        </w:tabs>
        <w:ind w:firstLine="709"/>
        <w:jc w:val="both"/>
      </w:pPr>
      <w:r>
        <w:t xml:space="preserve">10.    </w:t>
      </w:r>
      <w:r w:rsidRPr="00872C89">
        <w:t>Шашечные викторины.</w:t>
      </w:r>
    </w:p>
    <w:p w:rsidR="005F62B7" w:rsidRPr="00872C89" w:rsidRDefault="005F62B7" w:rsidP="005F62B7">
      <w:pPr>
        <w:ind w:firstLine="709"/>
        <w:jc w:val="both"/>
      </w:pPr>
      <w:r w:rsidRPr="00872C89">
        <w:rPr>
          <w:b/>
        </w:rPr>
        <w:t>Методы и приёмы</w:t>
      </w:r>
    </w:p>
    <w:p w:rsidR="005F62B7" w:rsidRPr="00872C89" w:rsidRDefault="005F62B7" w:rsidP="005F62B7">
      <w:pPr>
        <w:numPr>
          <w:ilvl w:val="0"/>
          <w:numId w:val="6"/>
        </w:numPr>
        <w:tabs>
          <w:tab w:val="clear" w:pos="360"/>
          <w:tab w:val="num" w:pos="0"/>
          <w:tab w:val="left" w:pos="1134"/>
        </w:tabs>
        <w:ind w:left="0" w:firstLine="709"/>
        <w:jc w:val="both"/>
      </w:pPr>
      <w:r w:rsidRPr="00872C89">
        <w:t>Словесные методы:</w:t>
      </w:r>
    </w:p>
    <w:p w:rsidR="005F62B7" w:rsidRPr="00872C89" w:rsidRDefault="005F62B7" w:rsidP="005F62B7">
      <w:pPr>
        <w:numPr>
          <w:ilvl w:val="0"/>
          <w:numId w:val="7"/>
        </w:numPr>
        <w:tabs>
          <w:tab w:val="clear" w:pos="360"/>
          <w:tab w:val="num" w:pos="0"/>
          <w:tab w:val="left" w:pos="1134"/>
        </w:tabs>
        <w:ind w:left="0" w:firstLine="709"/>
        <w:jc w:val="both"/>
      </w:pPr>
      <w:r w:rsidRPr="00872C89">
        <w:t>Рассказ,</w:t>
      </w:r>
    </w:p>
    <w:p w:rsidR="005F62B7" w:rsidRPr="00872C89" w:rsidRDefault="005F62B7" w:rsidP="005F62B7">
      <w:pPr>
        <w:numPr>
          <w:ilvl w:val="0"/>
          <w:numId w:val="7"/>
        </w:numPr>
        <w:tabs>
          <w:tab w:val="clear" w:pos="360"/>
          <w:tab w:val="num" w:pos="0"/>
          <w:tab w:val="left" w:pos="1134"/>
        </w:tabs>
        <w:ind w:left="0" w:firstLine="709"/>
        <w:jc w:val="both"/>
      </w:pPr>
      <w:r w:rsidRPr="00872C89">
        <w:t>Лекция,</w:t>
      </w:r>
    </w:p>
    <w:p w:rsidR="005F62B7" w:rsidRPr="00872C89" w:rsidRDefault="005F62B7" w:rsidP="005F62B7">
      <w:pPr>
        <w:numPr>
          <w:ilvl w:val="0"/>
          <w:numId w:val="7"/>
        </w:numPr>
        <w:tabs>
          <w:tab w:val="clear" w:pos="360"/>
          <w:tab w:val="num" w:pos="0"/>
          <w:tab w:val="left" w:pos="1134"/>
        </w:tabs>
        <w:ind w:left="0" w:firstLine="709"/>
        <w:jc w:val="both"/>
      </w:pPr>
      <w:r w:rsidRPr="00872C89">
        <w:t>Беседа.</w:t>
      </w:r>
    </w:p>
    <w:p w:rsidR="005F62B7" w:rsidRPr="00872C89" w:rsidRDefault="005F62B7" w:rsidP="005F62B7">
      <w:pPr>
        <w:numPr>
          <w:ilvl w:val="0"/>
          <w:numId w:val="6"/>
        </w:numPr>
        <w:tabs>
          <w:tab w:val="clear" w:pos="360"/>
          <w:tab w:val="num" w:pos="0"/>
          <w:tab w:val="left" w:pos="1134"/>
        </w:tabs>
        <w:ind w:left="0" w:firstLine="709"/>
        <w:jc w:val="both"/>
      </w:pPr>
      <w:r w:rsidRPr="00872C89">
        <w:t>Наглядные методы:</w:t>
      </w:r>
    </w:p>
    <w:p w:rsidR="005F62B7" w:rsidRPr="00872C89" w:rsidRDefault="005F62B7" w:rsidP="005F62B7">
      <w:pPr>
        <w:numPr>
          <w:ilvl w:val="0"/>
          <w:numId w:val="8"/>
        </w:numPr>
        <w:tabs>
          <w:tab w:val="clear" w:pos="360"/>
          <w:tab w:val="num" w:pos="0"/>
          <w:tab w:val="left" w:pos="1134"/>
        </w:tabs>
        <w:ind w:left="0" w:firstLine="709"/>
        <w:jc w:val="both"/>
      </w:pPr>
      <w:r w:rsidRPr="00872C89">
        <w:t>Показ,</w:t>
      </w:r>
    </w:p>
    <w:p w:rsidR="005F62B7" w:rsidRPr="00872C89" w:rsidRDefault="005F62B7" w:rsidP="005F62B7">
      <w:pPr>
        <w:numPr>
          <w:ilvl w:val="0"/>
          <w:numId w:val="8"/>
        </w:numPr>
        <w:tabs>
          <w:tab w:val="clear" w:pos="360"/>
          <w:tab w:val="num" w:pos="0"/>
          <w:tab w:val="left" w:pos="1134"/>
        </w:tabs>
        <w:ind w:left="0" w:firstLine="709"/>
        <w:jc w:val="both"/>
      </w:pPr>
      <w:r w:rsidRPr="00872C89">
        <w:t>Учебная игра,</w:t>
      </w:r>
    </w:p>
    <w:p w:rsidR="005F62B7" w:rsidRPr="00872C89" w:rsidRDefault="005F62B7" w:rsidP="005F62B7">
      <w:pPr>
        <w:numPr>
          <w:ilvl w:val="0"/>
          <w:numId w:val="8"/>
        </w:numPr>
        <w:tabs>
          <w:tab w:val="clear" w:pos="360"/>
          <w:tab w:val="num" w:pos="0"/>
          <w:tab w:val="left" w:pos="1134"/>
        </w:tabs>
        <w:ind w:left="0" w:firstLine="709"/>
        <w:jc w:val="both"/>
      </w:pPr>
      <w:r w:rsidRPr="00872C89">
        <w:t>Анализ партии,</w:t>
      </w:r>
    </w:p>
    <w:p w:rsidR="005F62B7" w:rsidRPr="00872C89" w:rsidRDefault="005F62B7" w:rsidP="005F62B7">
      <w:pPr>
        <w:numPr>
          <w:ilvl w:val="0"/>
          <w:numId w:val="8"/>
        </w:numPr>
        <w:tabs>
          <w:tab w:val="clear" w:pos="360"/>
          <w:tab w:val="num" w:pos="0"/>
          <w:tab w:val="left" w:pos="1134"/>
        </w:tabs>
        <w:ind w:left="0" w:firstLine="709"/>
        <w:jc w:val="both"/>
      </w:pPr>
      <w:r w:rsidRPr="00872C89">
        <w:t>Консультации,</w:t>
      </w:r>
    </w:p>
    <w:p w:rsidR="005F62B7" w:rsidRPr="00872C89" w:rsidRDefault="005F62B7" w:rsidP="005F62B7">
      <w:pPr>
        <w:numPr>
          <w:ilvl w:val="0"/>
          <w:numId w:val="8"/>
        </w:numPr>
        <w:tabs>
          <w:tab w:val="clear" w:pos="360"/>
          <w:tab w:val="num" w:pos="0"/>
          <w:tab w:val="left" w:pos="1134"/>
        </w:tabs>
        <w:ind w:left="0" w:firstLine="709"/>
        <w:jc w:val="both"/>
      </w:pPr>
      <w:r w:rsidRPr="00872C89">
        <w:t>Контроль.</w:t>
      </w:r>
    </w:p>
    <w:p w:rsidR="005F62B7" w:rsidRPr="00872C89" w:rsidRDefault="005F62B7" w:rsidP="005F62B7">
      <w:pPr>
        <w:numPr>
          <w:ilvl w:val="0"/>
          <w:numId w:val="6"/>
        </w:numPr>
        <w:tabs>
          <w:tab w:val="clear" w:pos="360"/>
          <w:tab w:val="num" w:pos="0"/>
          <w:tab w:val="left" w:pos="1134"/>
        </w:tabs>
        <w:ind w:left="0" w:firstLine="709"/>
        <w:jc w:val="both"/>
      </w:pPr>
      <w:r w:rsidRPr="00872C89">
        <w:t>Игровые методы:</w:t>
      </w:r>
    </w:p>
    <w:p w:rsidR="005F62B7" w:rsidRPr="00872C89" w:rsidRDefault="005F62B7" w:rsidP="005F62B7">
      <w:pPr>
        <w:numPr>
          <w:ilvl w:val="0"/>
          <w:numId w:val="9"/>
        </w:numPr>
        <w:tabs>
          <w:tab w:val="clear" w:pos="360"/>
          <w:tab w:val="num" w:pos="0"/>
          <w:tab w:val="left" w:pos="1134"/>
        </w:tabs>
        <w:ind w:left="0" w:firstLine="709"/>
        <w:jc w:val="both"/>
      </w:pPr>
      <w:r w:rsidRPr="00872C89">
        <w:t>Игры – конкурсы,</w:t>
      </w:r>
    </w:p>
    <w:p w:rsidR="005F62B7" w:rsidRPr="00872C89" w:rsidRDefault="005F62B7" w:rsidP="005F62B7">
      <w:pPr>
        <w:numPr>
          <w:ilvl w:val="0"/>
          <w:numId w:val="9"/>
        </w:numPr>
        <w:tabs>
          <w:tab w:val="clear" w:pos="360"/>
          <w:tab w:val="num" w:pos="0"/>
          <w:tab w:val="left" w:pos="1134"/>
        </w:tabs>
        <w:ind w:left="0" w:firstLine="709"/>
      </w:pPr>
      <w:r w:rsidRPr="00872C89">
        <w:t>Классификационные</w:t>
      </w:r>
      <w:r>
        <w:t xml:space="preserve"> </w:t>
      </w:r>
      <w:r w:rsidRPr="00872C89">
        <w:t xml:space="preserve"> соревнования.</w:t>
      </w:r>
      <w:r w:rsidRPr="00D0642B">
        <w:rPr>
          <w:color w:val="000000"/>
        </w:rPr>
        <w:br/>
      </w:r>
      <w:r w:rsidRPr="00D0642B">
        <w:rPr>
          <w:b/>
          <w:bCs/>
          <w:color w:val="000000"/>
          <w:shd w:val="clear" w:color="auto" w:fill="FFFFFF"/>
        </w:rPr>
        <w:t>Цель программы:</w:t>
      </w:r>
      <w:r w:rsidRPr="00D0642B">
        <w:rPr>
          <w:rStyle w:val="apple-converted-space"/>
          <w:b/>
          <w:bCs/>
          <w:color w:val="000000"/>
          <w:shd w:val="clear" w:color="auto" w:fill="FFFFFF"/>
        </w:rPr>
        <w:t> </w:t>
      </w:r>
    </w:p>
    <w:p w:rsidR="005F62B7" w:rsidRPr="00872C89" w:rsidRDefault="005F62B7" w:rsidP="005F62B7">
      <w:pPr>
        <w:ind w:firstLine="709"/>
        <w:jc w:val="both"/>
      </w:pPr>
      <w:r>
        <w:rPr>
          <w:color w:val="000000"/>
        </w:rPr>
        <w:t>Овладение знаниями</w:t>
      </w:r>
      <w:r w:rsidRPr="00872C89">
        <w:rPr>
          <w:color w:val="000000"/>
        </w:rPr>
        <w:t xml:space="preserve"> для ра</w:t>
      </w:r>
      <w:r>
        <w:rPr>
          <w:color w:val="000000"/>
        </w:rPr>
        <w:t xml:space="preserve">звития </w:t>
      </w:r>
      <w:r w:rsidRPr="00872C89">
        <w:rPr>
          <w:color w:val="000000"/>
        </w:rPr>
        <w:t xml:space="preserve"> умственного, нравственного, эстетического, волевого потенциала личности воспитанников через игру в шашки.</w:t>
      </w:r>
    </w:p>
    <w:p w:rsidR="005F62B7" w:rsidRPr="00872C89" w:rsidRDefault="005F62B7" w:rsidP="005F62B7">
      <w:pPr>
        <w:shd w:val="clear" w:color="auto" w:fill="FFFFFF"/>
        <w:ind w:firstLine="709"/>
        <w:jc w:val="both"/>
        <w:rPr>
          <w:color w:val="000000"/>
        </w:rPr>
      </w:pPr>
      <w:r w:rsidRPr="00872C89">
        <w:rPr>
          <w:b/>
          <w:bCs/>
          <w:color w:val="000000"/>
          <w:shd w:val="clear" w:color="auto" w:fill="FFFFFF"/>
        </w:rPr>
        <w:t>Задачи:</w:t>
      </w:r>
      <w:r w:rsidRPr="00872C89">
        <w:rPr>
          <w:color w:val="000000"/>
        </w:rPr>
        <w:br/>
      </w:r>
      <w:r>
        <w:rPr>
          <w:i/>
          <w:iCs/>
          <w:color w:val="000000"/>
          <w:shd w:val="clear" w:color="auto" w:fill="FFFFFF"/>
        </w:rPr>
        <w:t xml:space="preserve">              </w:t>
      </w:r>
      <w:r w:rsidRPr="00872C89">
        <w:rPr>
          <w:i/>
          <w:iCs/>
          <w:color w:val="000000"/>
          <w:shd w:val="clear" w:color="auto" w:fill="FFFFFF"/>
        </w:rPr>
        <w:t>Обучающие:</w:t>
      </w:r>
    </w:p>
    <w:p w:rsidR="005F62B7" w:rsidRPr="00872C89" w:rsidRDefault="005F62B7" w:rsidP="005F62B7">
      <w:pPr>
        <w:numPr>
          <w:ilvl w:val="0"/>
          <w:numId w:val="1"/>
        </w:numPr>
        <w:shd w:val="clear" w:color="auto" w:fill="FFFFFF"/>
        <w:ind w:firstLine="709"/>
        <w:jc w:val="both"/>
        <w:rPr>
          <w:color w:val="000000"/>
        </w:rPr>
      </w:pPr>
      <w:r w:rsidRPr="00872C89">
        <w:rPr>
          <w:color w:val="000000"/>
        </w:rPr>
        <w:t>обучение основам шашечной игры;</w:t>
      </w:r>
    </w:p>
    <w:p w:rsidR="005F62B7" w:rsidRDefault="005F62B7" w:rsidP="005F62B7">
      <w:pPr>
        <w:numPr>
          <w:ilvl w:val="0"/>
          <w:numId w:val="1"/>
        </w:numPr>
        <w:shd w:val="clear" w:color="auto" w:fill="FFFFFF"/>
        <w:ind w:firstLine="709"/>
        <w:jc w:val="both"/>
        <w:rPr>
          <w:color w:val="000000"/>
        </w:rPr>
      </w:pPr>
      <w:r w:rsidRPr="00872C89">
        <w:rPr>
          <w:color w:val="000000"/>
        </w:rPr>
        <w:t>обучение комбинациям, теории и практике шашечной игры</w:t>
      </w:r>
      <w:r>
        <w:rPr>
          <w:color w:val="000000"/>
        </w:rPr>
        <w:t>;</w:t>
      </w:r>
    </w:p>
    <w:p w:rsidR="005F62B7" w:rsidRDefault="005F62B7" w:rsidP="005F62B7">
      <w:pPr>
        <w:numPr>
          <w:ilvl w:val="0"/>
          <w:numId w:val="1"/>
        </w:num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подготовка квалифицированных спортсменов.</w:t>
      </w:r>
    </w:p>
    <w:p w:rsidR="005F62B7" w:rsidRPr="008372EB" w:rsidRDefault="005F62B7" w:rsidP="005F62B7">
      <w:pPr>
        <w:shd w:val="clear" w:color="auto" w:fill="FFFFFF"/>
        <w:ind w:left="1571" w:firstLine="709"/>
        <w:jc w:val="both"/>
        <w:rPr>
          <w:color w:val="000000"/>
        </w:rPr>
      </w:pPr>
      <w:r w:rsidRPr="008372EB">
        <w:rPr>
          <w:i/>
          <w:iCs/>
          <w:color w:val="000000"/>
          <w:shd w:val="clear" w:color="auto" w:fill="FFFFFF"/>
        </w:rPr>
        <w:t>Воспитательные:</w:t>
      </w:r>
    </w:p>
    <w:p w:rsidR="005F62B7" w:rsidRPr="00872C89" w:rsidRDefault="005F62B7" w:rsidP="005F62B7">
      <w:pPr>
        <w:numPr>
          <w:ilvl w:val="0"/>
          <w:numId w:val="2"/>
        </w:numPr>
        <w:shd w:val="clear" w:color="auto" w:fill="FFFFFF"/>
        <w:ind w:firstLine="709"/>
        <w:jc w:val="both"/>
        <w:rPr>
          <w:color w:val="000000"/>
        </w:rPr>
      </w:pPr>
      <w:r w:rsidRPr="00872C89">
        <w:rPr>
          <w:color w:val="000000"/>
        </w:rPr>
        <w:t>воспитание отношение к шашкам как к серьезным, полезным и нужным занятиям, имеющим спортивную и творческую направленность;</w:t>
      </w:r>
    </w:p>
    <w:p w:rsidR="005F62B7" w:rsidRPr="00872C89" w:rsidRDefault="005F62B7" w:rsidP="005F62B7">
      <w:pPr>
        <w:numPr>
          <w:ilvl w:val="0"/>
          <w:numId w:val="2"/>
        </w:numPr>
        <w:shd w:val="clear" w:color="auto" w:fill="FFFFFF"/>
        <w:ind w:firstLine="709"/>
        <w:jc w:val="both"/>
        <w:rPr>
          <w:color w:val="000000"/>
        </w:rPr>
      </w:pPr>
      <w:r w:rsidRPr="00872C89">
        <w:rPr>
          <w:color w:val="000000"/>
        </w:rPr>
        <w:t>воспитание настойчивости, целеустремленности, находчивости, внимательности, уверенности, воли, трудолюбия, коллективизма;</w:t>
      </w:r>
    </w:p>
    <w:p w:rsidR="005F62B7" w:rsidRPr="00872C89" w:rsidRDefault="005F62B7" w:rsidP="005F62B7">
      <w:pPr>
        <w:numPr>
          <w:ilvl w:val="0"/>
          <w:numId w:val="2"/>
        </w:numPr>
        <w:shd w:val="clear" w:color="auto" w:fill="FFFFFF"/>
        <w:ind w:firstLine="709"/>
        <w:jc w:val="both"/>
        <w:rPr>
          <w:color w:val="000000"/>
        </w:rPr>
      </w:pPr>
      <w:r w:rsidRPr="00872C89">
        <w:rPr>
          <w:color w:val="000000"/>
        </w:rPr>
        <w:lastRenderedPageBreak/>
        <w:t>выработка у учащихся умения применять полученные знания на практике.</w:t>
      </w:r>
    </w:p>
    <w:p w:rsidR="005F62B7" w:rsidRPr="00872C89" w:rsidRDefault="005F62B7" w:rsidP="005F62B7">
      <w:pPr>
        <w:shd w:val="clear" w:color="auto" w:fill="FFFFFF"/>
        <w:ind w:firstLine="709"/>
        <w:jc w:val="both"/>
        <w:rPr>
          <w:color w:val="000000"/>
        </w:rPr>
      </w:pPr>
      <w:r w:rsidRPr="00872C89">
        <w:rPr>
          <w:i/>
          <w:iCs/>
          <w:color w:val="000000"/>
          <w:shd w:val="clear" w:color="auto" w:fill="FFFFFF"/>
        </w:rPr>
        <w:t>Развивающие:</w:t>
      </w:r>
    </w:p>
    <w:p w:rsidR="005F62B7" w:rsidRPr="00872C89" w:rsidRDefault="005F62B7" w:rsidP="005F62B7">
      <w:pPr>
        <w:numPr>
          <w:ilvl w:val="0"/>
          <w:numId w:val="3"/>
        </w:numPr>
        <w:shd w:val="clear" w:color="auto" w:fill="FFFFFF"/>
        <w:ind w:firstLine="709"/>
        <w:jc w:val="both"/>
        <w:rPr>
          <w:color w:val="000000"/>
        </w:rPr>
      </w:pPr>
      <w:r w:rsidRPr="00872C89">
        <w:rPr>
          <w:color w:val="000000"/>
        </w:rPr>
        <w:t>развитие стремления детей к самостоятельности;</w:t>
      </w:r>
    </w:p>
    <w:p w:rsidR="005F62B7" w:rsidRPr="00872C89" w:rsidRDefault="005F62B7" w:rsidP="005F62B7">
      <w:pPr>
        <w:numPr>
          <w:ilvl w:val="0"/>
          <w:numId w:val="3"/>
        </w:numPr>
        <w:shd w:val="clear" w:color="auto" w:fill="FFFFFF"/>
        <w:ind w:firstLine="709"/>
        <w:jc w:val="both"/>
        <w:rPr>
          <w:rStyle w:val="apple-converted-space"/>
          <w:color w:val="000000"/>
        </w:rPr>
      </w:pPr>
      <w:r w:rsidRPr="00872C89">
        <w:t>развитие умственных способностей учащихся: логического мышления, умения производить расчеты на несколько ходов вперед, образное и аналитическое мышление;</w:t>
      </w:r>
      <w:r w:rsidRPr="00872C89">
        <w:rPr>
          <w:rStyle w:val="apple-converted-space"/>
          <w:color w:val="000000"/>
        </w:rPr>
        <w:t> </w:t>
      </w:r>
    </w:p>
    <w:p w:rsidR="005F62B7" w:rsidRPr="00872C89" w:rsidRDefault="005F62B7" w:rsidP="005F62B7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firstLine="709"/>
        <w:jc w:val="both"/>
        <w:rPr>
          <w:color w:val="000000"/>
        </w:rPr>
      </w:pPr>
      <w:r w:rsidRPr="00872C89">
        <w:t>осуществление всестороннего физического развития воспитанников</w:t>
      </w:r>
    </w:p>
    <w:p w:rsidR="005F62B7" w:rsidRPr="00872C89" w:rsidRDefault="005F62B7" w:rsidP="005F62B7">
      <w:pPr>
        <w:shd w:val="clear" w:color="auto" w:fill="FFFFFF"/>
        <w:spacing w:before="100" w:beforeAutospacing="1"/>
        <w:ind w:firstLine="709"/>
        <w:jc w:val="both"/>
        <w:rPr>
          <w:color w:val="000000"/>
        </w:rPr>
      </w:pPr>
      <w:r w:rsidRPr="00872C89">
        <w:rPr>
          <w:b/>
        </w:rPr>
        <w:t>1-й год обучения:</w:t>
      </w:r>
    </w:p>
    <w:p w:rsidR="005F62B7" w:rsidRPr="00872C89" w:rsidRDefault="005F62B7" w:rsidP="005F62B7">
      <w:pPr>
        <w:pStyle w:val="a3"/>
        <w:numPr>
          <w:ilvl w:val="0"/>
          <w:numId w:val="11"/>
        </w:numPr>
        <w:tabs>
          <w:tab w:val="num" w:pos="927"/>
          <w:tab w:val="num" w:pos="1047"/>
        </w:tabs>
        <w:spacing w:after="0"/>
        <w:ind w:left="927" w:firstLine="709"/>
        <w:jc w:val="both"/>
      </w:pPr>
      <w:r w:rsidRPr="00872C89">
        <w:t>Овладение элементарными основами шашечной игры.</w:t>
      </w:r>
    </w:p>
    <w:p w:rsidR="005F62B7" w:rsidRPr="00872C89" w:rsidRDefault="005F62B7" w:rsidP="005F62B7">
      <w:pPr>
        <w:pStyle w:val="a3"/>
        <w:numPr>
          <w:ilvl w:val="0"/>
          <w:numId w:val="11"/>
        </w:numPr>
        <w:tabs>
          <w:tab w:val="num" w:pos="927"/>
          <w:tab w:val="num" w:pos="1047"/>
        </w:tabs>
        <w:spacing w:after="0"/>
        <w:ind w:left="927" w:firstLine="709"/>
        <w:jc w:val="both"/>
      </w:pPr>
      <w:r w:rsidRPr="00872C89">
        <w:t>Изучение шашечной нотации.</w:t>
      </w:r>
    </w:p>
    <w:p w:rsidR="005F62B7" w:rsidRPr="00872C89" w:rsidRDefault="005F62B7" w:rsidP="005F62B7">
      <w:pPr>
        <w:pStyle w:val="a3"/>
        <w:numPr>
          <w:ilvl w:val="0"/>
          <w:numId w:val="11"/>
        </w:numPr>
        <w:tabs>
          <w:tab w:val="num" w:pos="927"/>
        </w:tabs>
        <w:spacing w:after="0"/>
        <w:ind w:left="927" w:firstLine="709"/>
        <w:jc w:val="both"/>
      </w:pPr>
      <w:r w:rsidRPr="00872C89">
        <w:t>Ознакомление с основами тактики, дебюта, эндшпиля, миттельшпиля.</w:t>
      </w:r>
    </w:p>
    <w:p w:rsidR="005F62B7" w:rsidRPr="00872C89" w:rsidRDefault="005F62B7" w:rsidP="005F62B7">
      <w:pPr>
        <w:pStyle w:val="a3"/>
        <w:numPr>
          <w:ilvl w:val="0"/>
          <w:numId w:val="11"/>
        </w:numPr>
        <w:tabs>
          <w:tab w:val="num" w:pos="927"/>
          <w:tab w:val="num" w:pos="1047"/>
        </w:tabs>
        <w:spacing w:after="0"/>
        <w:ind w:left="927" w:firstLine="709"/>
        <w:jc w:val="both"/>
      </w:pPr>
      <w:r w:rsidRPr="00872C89">
        <w:t>Получение первоначальных навыков участия в соревнованиях.</w:t>
      </w:r>
    </w:p>
    <w:p w:rsidR="005F62B7" w:rsidRPr="00872C89" w:rsidRDefault="005F62B7" w:rsidP="005F62B7">
      <w:pPr>
        <w:pStyle w:val="a3"/>
        <w:tabs>
          <w:tab w:val="num" w:pos="1047"/>
        </w:tabs>
        <w:spacing w:after="0"/>
        <w:ind w:firstLine="709"/>
        <w:jc w:val="both"/>
        <w:rPr>
          <w:b/>
        </w:rPr>
      </w:pPr>
      <w:r w:rsidRPr="00872C89">
        <w:rPr>
          <w:b/>
        </w:rPr>
        <w:t>2-й год обучения:</w:t>
      </w:r>
    </w:p>
    <w:p w:rsidR="005F62B7" w:rsidRPr="00872C89" w:rsidRDefault="005F62B7" w:rsidP="005F62B7">
      <w:pPr>
        <w:pStyle w:val="a3"/>
        <w:numPr>
          <w:ilvl w:val="0"/>
          <w:numId w:val="12"/>
        </w:numPr>
        <w:tabs>
          <w:tab w:val="num" w:pos="927"/>
        </w:tabs>
        <w:spacing w:after="0"/>
        <w:ind w:left="927" w:firstLine="709"/>
        <w:jc w:val="both"/>
        <w:rPr>
          <w:b/>
        </w:rPr>
      </w:pPr>
      <w:r w:rsidRPr="00872C89">
        <w:t>Совершенствование приёмов игры.</w:t>
      </w:r>
    </w:p>
    <w:p w:rsidR="005F62B7" w:rsidRPr="00872C89" w:rsidRDefault="005F62B7" w:rsidP="005F62B7">
      <w:pPr>
        <w:pStyle w:val="a3"/>
        <w:numPr>
          <w:ilvl w:val="0"/>
          <w:numId w:val="12"/>
        </w:numPr>
        <w:tabs>
          <w:tab w:val="num" w:pos="927"/>
        </w:tabs>
        <w:spacing w:after="0"/>
        <w:ind w:left="927" w:firstLine="709"/>
        <w:jc w:val="both"/>
        <w:rPr>
          <w:b/>
        </w:rPr>
      </w:pPr>
      <w:r w:rsidRPr="00872C89">
        <w:t>Отработка личного дебютного репертуара.</w:t>
      </w:r>
    </w:p>
    <w:p w:rsidR="005F62B7" w:rsidRPr="00872C89" w:rsidRDefault="005F62B7" w:rsidP="005F62B7">
      <w:pPr>
        <w:pStyle w:val="a3"/>
        <w:numPr>
          <w:ilvl w:val="0"/>
          <w:numId w:val="12"/>
        </w:numPr>
        <w:tabs>
          <w:tab w:val="clear" w:pos="720"/>
          <w:tab w:val="num" w:pos="927"/>
        </w:tabs>
        <w:spacing w:after="0"/>
        <w:ind w:left="927" w:firstLine="709"/>
        <w:jc w:val="both"/>
      </w:pPr>
      <w:r w:rsidRPr="00872C89">
        <w:t>Формирование индивидуального подхода к шашкам.</w:t>
      </w:r>
    </w:p>
    <w:p w:rsidR="005F62B7" w:rsidRPr="00872C89" w:rsidRDefault="005F62B7" w:rsidP="005F62B7">
      <w:pPr>
        <w:pStyle w:val="a3"/>
        <w:numPr>
          <w:ilvl w:val="0"/>
          <w:numId w:val="13"/>
        </w:numPr>
        <w:tabs>
          <w:tab w:val="clear" w:pos="360"/>
          <w:tab w:val="num" w:pos="927"/>
        </w:tabs>
        <w:spacing w:after="0"/>
        <w:ind w:left="927" w:firstLine="709"/>
        <w:jc w:val="both"/>
      </w:pPr>
      <w:r w:rsidRPr="00872C89">
        <w:t>Накопление опыта участия в ответственных соревнованиях.</w:t>
      </w:r>
    </w:p>
    <w:p w:rsidR="005F62B7" w:rsidRPr="00872C89" w:rsidRDefault="005F62B7" w:rsidP="005F62B7">
      <w:pPr>
        <w:pStyle w:val="a3"/>
        <w:numPr>
          <w:ilvl w:val="0"/>
          <w:numId w:val="13"/>
        </w:numPr>
        <w:tabs>
          <w:tab w:val="clear" w:pos="360"/>
          <w:tab w:val="num" w:pos="927"/>
        </w:tabs>
        <w:spacing w:after="0"/>
        <w:ind w:left="927" w:firstLine="709"/>
        <w:jc w:val="both"/>
      </w:pPr>
      <w:r w:rsidRPr="00872C89">
        <w:t>Выполнение и подтверждение нормативов спортивных разрядов.</w:t>
      </w:r>
    </w:p>
    <w:p w:rsidR="005F62B7" w:rsidRPr="00872C89" w:rsidRDefault="005F62B7" w:rsidP="005F62B7">
      <w:pPr>
        <w:shd w:val="clear" w:color="auto" w:fill="FFFFFF"/>
        <w:jc w:val="center"/>
        <w:rPr>
          <w:color w:val="000000"/>
        </w:rPr>
      </w:pPr>
      <w:r>
        <w:rPr>
          <w:b/>
          <w:bCs/>
          <w:color w:val="000000"/>
          <w:shd w:val="clear" w:color="auto" w:fill="FFFFFF"/>
        </w:rPr>
        <w:t xml:space="preserve">Учебный </w:t>
      </w:r>
      <w:r w:rsidRPr="00872C89">
        <w:rPr>
          <w:b/>
          <w:bCs/>
          <w:color w:val="000000"/>
          <w:shd w:val="clear" w:color="auto" w:fill="FFFFFF"/>
        </w:rPr>
        <w:t xml:space="preserve"> план</w:t>
      </w:r>
    </w:p>
    <w:p w:rsidR="005F62B7" w:rsidRPr="00872C89" w:rsidRDefault="005F62B7" w:rsidP="005F62B7">
      <w:pPr>
        <w:shd w:val="clear" w:color="auto" w:fill="FFFFFF"/>
        <w:rPr>
          <w:b/>
          <w:bCs/>
          <w:color w:val="000000"/>
          <w:shd w:val="clear" w:color="auto" w:fill="FFFFFF"/>
        </w:rPr>
      </w:pPr>
      <w:r w:rsidRPr="00872C89">
        <w:rPr>
          <w:b/>
          <w:bCs/>
          <w:color w:val="000000"/>
          <w:shd w:val="clear" w:color="auto" w:fill="FFFFFF"/>
        </w:rPr>
        <w:t xml:space="preserve">                                                     </w:t>
      </w:r>
      <w:r>
        <w:rPr>
          <w:b/>
          <w:bCs/>
          <w:color w:val="000000"/>
          <w:shd w:val="clear" w:color="auto" w:fill="FFFFFF"/>
        </w:rPr>
        <w:t xml:space="preserve">               </w:t>
      </w:r>
      <w:r w:rsidRPr="00872C89">
        <w:rPr>
          <w:b/>
          <w:bCs/>
          <w:color w:val="000000"/>
          <w:shd w:val="clear" w:color="auto" w:fill="FFFFFF"/>
        </w:rPr>
        <w:t xml:space="preserve"> </w:t>
      </w:r>
      <w:r w:rsidRPr="00872C89">
        <w:rPr>
          <w:bCs/>
          <w:i/>
          <w:color w:val="000000"/>
          <w:shd w:val="clear" w:color="auto" w:fill="FFFFFF"/>
        </w:rPr>
        <w:t xml:space="preserve">  </w:t>
      </w:r>
      <w:r w:rsidRPr="00872C89">
        <w:rPr>
          <w:i/>
          <w:iCs/>
          <w:color w:val="000000"/>
        </w:rPr>
        <w:t>1-й год обучения</w:t>
      </w:r>
    </w:p>
    <w:tbl>
      <w:tblPr>
        <w:tblpPr w:leftFromText="180" w:rightFromText="180" w:vertAnchor="text" w:tblpY="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6"/>
        <w:gridCol w:w="4524"/>
        <w:gridCol w:w="1260"/>
        <w:gridCol w:w="1260"/>
        <w:gridCol w:w="1260"/>
        <w:gridCol w:w="1464"/>
      </w:tblGrid>
      <w:tr w:rsidR="005F62B7" w:rsidRPr="00C276A6" w:rsidTr="008000B0">
        <w:tc>
          <w:tcPr>
            <w:tcW w:w="546" w:type="dxa"/>
            <w:vMerge w:val="restart"/>
          </w:tcPr>
          <w:p w:rsidR="005F62B7" w:rsidRPr="00C276A6" w:rsidRDefault="005F62B7" w:rsidP="008000B0">
            <w:pPr>
              <w:rPr>
                <w:color w:val="000000"/>
                <w:sz w:val="18"/>
                <w:szCs w:val="18"/>
              </w:rPr>
            </w:pPr>
            <w:r w:rsidRPr="00C276A6">
              <w:rPr>
                <w:color w:val="000000"/>
                <w:sz w:val="18"/>
                <w:szCs w:val="18"/>
              </w:rPr>
              <w:t>№</w:t>
            </w:r>
          </w:p>
        </w:tc>
        <w:tc>
          <w:tcPr>
            <w:tcW w:w="4524" w:type="dxa"/>
            <w:vMerge w:val="restart"/>
          </w:tcPr>
          <w:p w:rsidR="005F62B7" w:rsidRPr="00C276A6" w:rsidRDefault="005F62B7" w:rsidP="008000B0">
            <w:pPr>
              <w:rPr>
                <w:color w:val="000000"/>
                <w:sz w:val="18"/>
                <w:szCs w:val="18"/>
              </w:rPr>
            </w:pPr>
            <w:r w:rsidRPr="00C276A6">
              <w:rPr>
                <w:color w:val="000000"/>
                <w:sz w:val="18"/>
                <w:szCs w:val="18"/>
              </w:rPr>
              <w:t>Название раздела, темы</w:t>
            </w:r>
          </w:p>
        </w:tc>
        <w:tc>
          <w:tcPr>
            <w:tcW w:w="1260" w:type="dxa"/>
            <w:vMerge w:val="restart"/>
          </w:tcPr>
          <w:p w:rsidR="005F62B7" w:rsidRPr="00C276A6" w:rsidRDefault="005F62B7" w:rsidP="008000B0">
            <w:pPr>
              <w:rPr>
                <w:color w:val="000000"/>
                <w:sz w:val="18"/>
                <w:szCs w:val="18"/>
              </w:rPr>
            </w:pPr>
            <w:r w:rsidRPr="00C276A6">
              <w:rPr>
                <w:color w:val="000000"/>
                <w:sz w:val="18"/>
                <w:szCs w:val="18"/>
              </w:rPr>
              <w:t>Общее количество часов</w:t>
            </w:r>
          </w:p>
        </w:tc>
        <w:tc>
          <w:tcPr>
            <w:tcW w:w="2520" w:type="dxa"/>
            <w:gridSpan w:val="2"/>
          </w:tcPr>
          <w:p w:rsidR="005F62B7" w:rsidRPr="00C276A6" w:rsidRDefault="005F62B7" w:rsidP="008000B0">
            <w:pPr>
              <w:rPr>
                <w:color w:val="000000"/>
                <w:sz w:val="18"/>
                <w:szCs w:val="18"/>
              </w:rPr>
            </w:pPr>
            <w:r w:rsidRPr="00C276A6">
              <w:rPr>
                <w:color w:val="000000"/>
                <w:sz w:val="18"/>
                <w:szCs w:val="18"/>
              </w:rPr>
              <w:t xml:space="preserve">           В том числе</w:t>
            </w:r>
          </w:p>
        </w:tc>
        <w:tc>
          <w:tcPr>
            <w:tcW w:w="1464" w:type="dxa"/>
            <w:vMerge w:val="restart"/>
          </w:tcPr>
          <w:p w:rsidR="005F62B7" w:rsidRPr="00C276A6" w:rsidRDefault="005F62B7" w:rsidP="008000B0">
            <w:pPr>
              <w:rPr>
                <w:color w:val="000000"/>
                <w:sz w:val="18"/>
                <w:szCs w:val="18"/>
              </w:rPr>
            </w:pPr>
            <w:r w:rsidRPr="00C276A6">
              <w:rPr>
                <w:color w:val="000000"/>
                <w:sz w:val="18"/>
                <w:szCs w:val="18"/>
              </w:rPr>
              <w:t>Форы контроля</w:t>
            </w:r>
          </w:p>
        </w:tc>
      </w:tr>
      <w:tr w:rsidR="005F62B7" w:rsidRPr="00C276A6" w:rsidTr="008000B0">
        <w:tc>
          <w:tcPr>
            <w:tcW w:w="546" w:type="dxa"/>
            <w:vMerge/>
          </w:tcPr>
          <w:p w:rsidR="005F62B7" w:rsidRPr="00C276A6" w:rsidRDefault="005F62B7" w:rsidP="008000B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524" w:type="dxa"/>
            <w:vMerge/>
          </w:tcPr>
          <w:p w:rsidR="005F62B7" w:rsidRPr="00C276A6" w:rsidRDefault="005F62B7" w:rsidP="008000B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5F62B7" w:rsidRPr="00C276A6" w:rsidRDefault="005F62B7" w:rsidP="008000B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</w:tcPr>
          <w:p w:rsidR="005F62B7" w:rsidRPr="00C276A6" w:rsidRDefault="005F62B7" w:rsidP="008000B0">
            <w:pPr>
              <w:rPr>
                <w:color w:val="000000"/>
                <w:sz w:val="18"/>
                <w:szCs w:val="18"/>
              </w:rPr>
            </w:pPr>
            <w:r w:rsidRPr="00C276A6">
              <w:rPr>
                <w:color w:val="000000"/>
                <w:sz w:val="18"/>
                <w:szCs w:val="18"/>
              </w:rPr>
              <w:t>Теория</w:t>
            </w:r>
          </w:p>
        </w:tc>
        <w:tc>
          <w:tcPr>
            <w:tcW w:w="1260" w:type="dxa"/>
          </w:tcPr>
          <w:p w:rsidR="005F62B7" w:rsidRPr="00C276A6" w:rsidRDefault="005F62B7" w:rsidP="008000B0">
            <w:pPr>
              <w:rPr>
                <w:color w:val="000000"/>
                <w:sz w:val="18"/>
                <w:szCs w:val="18"/>
              </w:rPr>
            </w:pPr>
            <w:r w:rsidRPr="00C276A6">
              <w:rPr>
                <w:color w:val="000000"/>
                <w:sz w:val="18"/>
                <w:szCs w:val="18"/>
              </w:rPr>
              <w:t>Практика</w:t>
            </w:r>
          </w:p>
        </w:tc>
        <w:tc>
          <w:tcPr>
            <w:tcW w:w="1464" w:type="dxa"/>
            <w:vMerge/>
          </w:tcPr>
          <w:p w:rsidR="005F62B7" w:rsidRPr="00C276A6" w:rsidRDefault="005F62B7" w:rsidP="008000B0">
            <w:pPr>
              <w:rPr>
                <w:color w:val="000000"/>
                <w:sz w:val="18"/>
                <w:szCs w:val="18"/>
              </w:rPr>
            </w:pPr>
          </w:p>
        </w:tc>
      </w:tr>
      <w:tr w:rsidR="005F62B7" w:rsidRPr="00C276A6" w:rsidTr="008000B0">
        <w:tc>
          <w:tcPr>
            <w:tcW w:w="546" w:type="dxa"/>
          </w:tcPr>
          <w:p w:rsidR="005F62B7" w:rsidRPr="00C276A6" w:rsidRDefault="005F62B7" w:rsidP="008000B0">
            <w:pPr>
              <w:rPr>
                <w:color w:val="000000"/>
                <w:sz w:val="18"/>
                <w:szCs w:val="18"/>
              </w:rPr>
            </w:pPr>
            <w:r w:rsidRPr="00C276A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524" w:type="dxa"/>
          </w:tcPr>
          <w:p w:rsidR="005F62B7" w:rsidRPr="00C276A6" w:rsidRDefault="005F62B7" w:rsidP="008000B0">
            <w:pPr>
              <w:rPr>
                <w:color w:val="000000"/>
                <w:sz w:val="18"/>
                <w:szCs w:val="18"/>
              </w:rPr>
            </w:pPr>
            <w:r w:rsidRPr="00C276A6">
              <w:rPr>
                <w:sz w:val="18"/>
                <w:szCs w:val="18"/>
              </w:rPr>
              <w:t>1.Физическая культура и спорт в стране</w:t>
            </w:r>
          </w:p>
        </w:tc>
        <w:tc>
          <w:tcPr>
            <w:tcW w:w="1260" w:type="dxa"/>
          </w:tcPr>
          <w:p w:rsidR="005F62B7" w:rsidRPr="00C276A6" w:rsidRDefault="005F62B7" w:rsidP="008000B0">
            <w:pPr>
              <w:jc w:val="center"/>
              <w:rPr>
                <w:color w:val="000000"/>
                <w:sz w:val="18"/>
                <w:szCs w:val="18"/>
              </w:rPr>
            </w:pPr>
            <w:r w:rsidRPr="00C276A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260" w:type="dxa"/>
          </w:tcPr>
          <w:p w:rsidR="005F62B7" w:rsidRPr="00C276A6" w:rsidRDefault="005F62B7" w:rsidP="008000B0">
            <w:pPr>
              <w:jc w:val="center"/>
              <w:rPr>
                <w:color w:val="000000"/>
                <w:sz w:val="18"/>
                <w:szCs w:val="18"/>
              </w:rPr>
            </w:pPr>
            <w:r w:rsidRPr="00C276A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260" w:type="dxa"/>
          </w:tcPr>
          <w:p w:rsidR="005F62B7" w:rsidRPr="00C276A6" w:rsidRDefault="005F62B7" w:rsidP="008000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4" w:type="dxa"/>
            <w:vMerge w:val="restart"/>
          </w:tcPr>
          <w:p w:rsidR="005F62B7" w:rsidRPr="00C276A6" w:rsidRDefault="005F62B7" w:rsidP="008000B0">
            <w:pPr>
              <w:tabs>
                <w:tab w:val="left" w:pos="1843"/>
              </w:tabs>
              <w:jc w:val="center"/>
              <w:rPr>
                <w:sz w:val="18"/>
                <w:szCs w:val="18"/>
              </w:rPr>
            </w:pPr>
            <w:r w:rsidRPr="00C276A6">
              <w:rPr>
                <w:sz w:val="18"/>
                <w:szCs w:val="18"/>
              </w:rPr>
              <w:t>Индивидуальный опрос</w:t>
            </w:r>
          </w:p>
          <w:p w:rsidR="005F62B7" w:rsidRPr="00C276A6" w:rsidRDefault="005F62B7" w:rsidP="008000B0">
            <w:pPr>
              <w:tabs>
                <w:tab w:val="left" w:pos="1843"/>
              </w:tabs>
              <w:jc w:val="center"/>
              <w:rPr>
                <w:sz w:val="18"/>
                <w:szCs w:val="18"/>
              </w:rPr>
            </w:pPr>
            <w:r w:rsidRPr="00C276A6">
              <w:rPr>
                <w:sz w:val="18"/>
                <w:szCs w:val="18"/>
              </w:rPr>
              <w:t>Фронтальный опрос</w:t>
            </w:r>
          </w:p>
          <w:p w:rsidR="005F62B7" w:rsidRPr="00C276A6" w:rsidRDefault="005F62B7" w:rsidP="008000B0">
            <w:pPr>
              <w:tabs>
                <w:tab w:val="left" w:pos="1843"/>
              </w:tabs>
              <w:jc w:val="center"/>
              <w:rPr>
                <w:sz w:val="18"/>
                <w:szCs w:val="18"/>
              </w:rPr>
            </w:pPr>
          </w:p>
          <w:p w:rsidR="005F62B7" w:rsidRDefault="005F62B7" w:rsidP="008000B0">
            <w:pPr>
              <w:tabs>
                <w:tab w:val="left" w:pos="1843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Тест</w:t>
            </w:r>
          </w:p>
          <w:p w:rsidR="005F62B7" w:rsidRPr="00C276A6" w:rsidRDefault="005F62B7" w:rsidP="008000B0">
            <w:pPr>
              <w:tabs>
                <w:tab w:val="left" w:pos="1843"/>
              </w:tabs>
              <w:jc w:val="center"/>
              <w:rPr>
                <w:sz w:val="18"/>
                <w:szCs w:val="18"/>
              </w:rPr>
            </w:pPr>
            <w:r w:rsidRPr="00C276A6">
              <w:rPr>
                <w:sz w:val="18"/>
                <w:szCs w:val="18"/>
              </w:rPr>
              <w:t>Наблюдение</w:t>
            </w:r>
          </w:p>
          <w:p w:rsidR="005F62B7" w:rsidRPr="00C276A6" w:rsidRDefault="005F62B7" w:rsidP="008000B0">
            <w:pPr>
              <w:tabs>
                <w:tab w:val="left" w:pos="1843"/>
              </w:tabs>
              <w:jc w:val="center"/>
              <w:rPr>
                <w:sz w:val="18"/>
                <w:szCs w:val="18"/>
              </w:rPr>
            </w:pPr>
            <w:r w:rsidRPr="00C276A6">
              <w:rPr>
                <w:sz w:val="18"/>
                <w:szCs w:val="18"/>
              </w:rPr>
              <w:t>Индивидуальный опрос</w:t>
            </w:r>
          </w:p>
          <w:p w:rsidR="005F62B7" w:rsidRPr="00C276A6" w:rsidRDefault="005F62B7" w:rsidP="008000B0">
            <w:pPr>
              <w:tabs>
                <w:tab w:val="left" w:pos="1843"/>
              </w:tabs>
              <w:jc w:val="center"/>
              <w:rPr>
                <w:sz w:val="18"/>
                <w:szCs w:val="18"/>
              </w:rPr>
            </w:pPr>
          </w:p>
          <w:p w:rsidR="005F62B7" w:rsidRPr="00C276A6" w:rsidRDefault="005F62B7" w:rsidP="008000B0">
            <w:pPr>
              <w:tabs>
                <w:tab w:val="left" w:pos="1843"/>
              </w:tabs>
              <w:jc w:val="center"/>
              <w:rPr>
                <w:sz w:val="18"/>
                <w:szCs w:val="18"/>
              </w:rPr>
            </w:pPr>
            <w:r w:rsidRPr="00C276A6">
              <w:rPr>
                <w:sz w:val="18"/>
                <w:szCs w:val="18"/>
              </w:rPr>
              <w:t>Соревнование</w:t>
            </w:r>
          </w:p>
          <w:p w:rsidR="005F62B7" w:rsidRPr="00C276A6" w:rsidRDefault="005F62B7" w:rsidP="008000B0">
            <w:pPr>
              <w:tabs>
                <w:tab w:val="left" w:pos="1843"/>
              </w:tabs>
              <w:jc w:val="center"/>
              <w:rPr>
                <w:sz w:val="18"/>
                <w:szCs w:val="18"/>
              </w:rPr>
            </w:pPr>
          </w:p>
          <w:p w:rsidR="005F62B7" w:rsidRPr="00C276A6" w:rsidRDefault="005F62B7" w:rsidP="008000B0">
            <w:pPr>
              <w:tabs>
                <w:tab w:val="left" w:pos="1843"/>
              </w:tabs>
              <w:jc w:val="center"/>
              <w:rPr>
                <w:sz w:val="18"/>
                <w:szCs w:val="18"/>
              </w:rPr>
            </w:pPr>
            <w:r w:rsidRPr="00C276A6">
              <w:rPr>
                <w:sz w:val="18"/>
                <w:szCs w:val="18"/>
              </w:rPr>
              <w:t>Турнир</w:t>
            </w:r>
          </w:p>
          <w:p w:rsidR="005F62B7" w:rsidRPr="00C276A6" w:rsidRDefault="005F62B7" w:rsidP="008000B0">
            <w:pPr>
              <w:tabs>
                <w:tab w:val="left" w:pos="1843"/>
              </w:tabs>
              <w:jc w:val="center"/>
              <w:rPr>
                <w:sz w:val="18"/>
                <w:szCs w:val="18"/>
              </w:rPr>
            </w:pPr>
          </w:p>
          <w:p w:rsidR="005F62B7" w:rsidRPr="00C276A6" w:rsidRDefault="005F62B7" w:rsidP="008000B0">
            <w:pPr>
              <w:jc w:val="center"/>
              <w:rPr>
                <w:color w:val="000000"/>
                <w:sz w:val="18"/>
                <w:szCs w:val="18"/>
              </w:rPr>
            </w:pPr>
            <w:r w:rsidRPr="00C276A6">
              <w:rPr>
                <w:sz w:val="18"/>
                <w:szCs w:val="18"/>
              </w:rPr>
              <w:t>Диагностические задачи</w:t>
            </w:r>
          </w:p>
        </w:tc>
      </w:tr>
      <w:tr w:rsidR="005F62B7" w:rsidRPr="00C276A6" w:rsidTr="008000B0">
        <w:tc>
          <w:tcPr>
            <w:tcW w:w="546" w:type="dxa"/>
          </w:tcPr>
          <w:p w:rsidR="005F62B7" w:rsidRPr="00C276A6" w:rsidRDefault="005F62B7" w:rsidP="008000B0">
            <w:pPr>
              <w:rPr>
                <w:color w:val="000000"/>
                <w:sz w:val="18"/>
                <w:szCs w:val="18"/>
              </w:rPr>
            </w:pPr>
            <w:r w:rsidRPr="00C276A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524" w:type="dxa"/>
          </w:tcPr>
          <w:p w:rsidR="005F62B7" w:rsidRPr="00C276A6" w:rsidRDefault="005F62B7" w:rsidP="008000B0">
            <w:pPr>
              <w:rPr>
                <w:color w:val="000000"/>
                <w:sz w:val="18"/>
                <w:szCs w:val="18"/>
              </w:rPr>
            </w:pPr>
            <w:r w:rsidRPr="00C276A6">
              <w:rPr>
                <w:sz w:val="18"/>
                <w:szCs w:val="18"/>
              </w:rPr>
              <w:t>Шашечный кодекс РФ. Судейство и организация соревнований</w:t>
            </w:r>
          </w:p>
        </w:tc>
        <w:tc>
          <w:tcPr>
            <w:tcW w:w="1260" w:type="dxa"/>
          </w:tcPr>
          <w:p w:rsidR="005F62B7" w:rsidRPr="00C276A6" w:rsidRDefault="005F62B7" w:rsidP="008000B0">
            <w:pPr>
              <w:jc w:val="center"/>
              <w:rPr>
                <w:color w:val="000000"/>
                <w:sz w:val="18"/>
                <w:szCs w:val="18"/>
              </w:rPr>
            </w:pPr>
            <w:r w:rsidRPr="00C276A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260" w:type="dxa"/>
          </w:tcPr>
          <w:p w:rsidR="005F62B7" w:rsidRPr="00C276A6" w:rsidRDefault="005F62B7" w:rsidP="008000B0">
            <w:pPr>
              <w:jc w:val="center"/>
              <w:rPr>
                <w:color w:val="000000"/>
                <w:sz w:val="18"/>
                <w:szCs w:val="18"/>
              </w:rPr>
            </w:pPr>
            <w:r w:rsidRPr="00C276A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260" w:type="dxa"/>
          </w:tcPr>
          <w:p w:rsidR="005F62B7" w:rsidRPr="00C276A6" w:rsidRDefault="005F62B7" w:rsidP="008000B0">
            <w:pPr>
              <w:jc w:val="center"/>
              <w:rPr>
                <w:color w:val="000000"/>
                <w:sz w:val="18"/>
                <w:szCs w:val="18"/>
              </w:rPr>
            </w:pPr>
            <w:r w:rsidRPr="00C276A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464" w:type="dxa"/>
            <w:vMerge/>
          </w:tcPr>
          <w:p w:rsidR="005F62B7" w:rsidRPr="00C276A6" w:rsidRDefault="005F62B7" w:rsidP="008000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F62B7" w:rsidRPr="00C276A6" w:rsidTr="008000B0">
        <w:tc>
          <w:tcPr>
            <w:tcW w:w="546" w:type="dxa"/>
          </w:tcPr>
          <w:p w:rsidR="005F62B7" w:rsidRPr="00C276A6" w:rsidRDefault="005F62B7" w:rsidP="008000B0">
            <w:pPr>
              <w:rPr>
                <w:color w:val="000000"/>
                <w:sz w:val="18"/>
                <w:szCs w:val="18"/>
              </w:rPr>
            </w:pPr>
            <w:r w:rsidRPr="00C276A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524" w:type="dxa"/>
          </w:tcPr>
          <w:p w:rsidR="005F62B7" w:rsidRPr="00C276A6" w:rsidRDefault="005F62B7" w:rsidP="008000B0">
            <w:pPr>
              <w:rPr>
                <w:color w:val="000000"/>
                <w:sz w:val="18"/>
                <w:szCs w:val="18"/>
              </w:rPr>
            </w:pPr>
            <w:r w:rsidRPr="00C276A6">
              <w:rPr>
                <w:sz w:val="18"/>
                <w:szCs w:val="18"/>
              </w:rPr>
              <w:t>Исторический обзор развития шашек</w:t>
            </w:r>
          </w:p>
        </w:tc>
        <w:tc>
          <w:tcPr>
            <w:tcW w:w="1260" w:type="dxa"/>
          </w:tcPr>
          <w:p w:rsidR="005F62B7" w:rsidRPr="00C276A6" w:rsidRDefault="005F62B7" w:rsidP="008000B0">
            <w:pPr>
              <w:jc w:val="center"/>
              <w:rPr>
                <w:color w:val="000000"/>
                <w:sz w:val="18"/>
                <w:szCs w:val="18"/>
              </w:rPr>
            </w:pPr>
            <w:r w:rsidRPr="00C276A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260" w:type="dxa"/>
          </w:tcPr>
          <w:p w:rsidR="005F62B7" w:rsidRPr="00C276A6" w:rsidRDefault="005F62B7" w:rsidP="008000B0">
            <w:pPr>
              <w:jc w:val="center"/>
              <w:rPr>
                <w:color w:val="000000"/>
                <w:sz w:val="18"/>
                <w:szCs w:val="18"/>
              </w:rPr>
            </w:pPr>
            <w:r w:rsidRPr="00C276A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260" w:type="dxa"/>
          </w:tcPr>
          <w:p w:rsidR="005F62B7" w:rsidRPr="00C276A6" w:rsidRDefault="005F62B7" w:rsidP="008000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4" w:type="dxa"/>
            <w:vMerge/>
          </w:tcPr>
          <w:p w:rsidR="005F62B7" w:rsidRPr="00C276A6" w:rsidRDefault="005F62B7" w:rsidP="008000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F62B7" w:rsidRPr="00C276A6" w:rsidTr="008000B0">
        <w:tc>
          <w:tcPr>
            <w:tcW w:w="546" w:type="dxa"/>
          </w:tcPr>
          <w:p w:rsidR="005F62B7" w:rsidRPr="00C276A6" w:rsidRDefault="005F62B7" w:rsidP="008000B0">
            <w:pPr>
              <w:rPr>
                <w:color w:val="000000"/>
                <w:sz w:val="18"/>
                <w:szCs w:val="18"/>
              </w:rPr>
            </w:pPr>
            <w:r w:rsidRPr="00C276A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524" w:type="dxa"/>
          </w:tcPr>
          <w:p w:rsidR="005F62B7" w:rsidRPr="00C276A6" w:rsidRDefault="005F62B7" w:rsidP="008000B0">
            <w:pPr>
              <w:rPr>
                <w:color w:val="000000"/>
                <w:sz w:val="18"/>
                <w:szCs w:val="18"/>
              </w:rPr>
            </w:pPr>
            <w:r w:rsidRPr="00C276A6">
              <w:rPr>
                <w:sz w:val="18"/>
                <w:szCs w:val="18"/>
              </w:rPr>
              <w:t>Начало партии</w:t>
            </w:r>
          </w:p>
        </w:tc>
        <w:tc>
          <w:tcPr>
            <w:tcW w:w="1260" w:type="dxa"/>
          </w:tcPr>
          <w:p w:rsidR="005F62B7" w:rsidRPr="00C276A6" w:rsidRDefault="005F62B7" w:rsidP="008000B0">
            <w:pPr>
              <w:jc w:val="center"/>
              <w:rPr>
                <w:color w:val="000000"/>
                <w:sz w:val="18"/>
                <w:szCs w:val="18"/>
              </w:rPr>
            </w:pPr>
            <w:r w:rsidRPr="00C276A6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1260" w:type="dxa"/>
          </w:tcPr>
          <w:p w:rsidR="005F62B7" w:rsidRPr="00C276A6" w:rsidRDefault="005F62B7" w:rsidP="008000B0">
            <w:pPr>
              <w:jc w:val="center"/>
              <w:rPr>
                <w:color w:val="000000"/>
                <w:sz w:val="18"/>
                <w:szCs w:val="18"/>
              </w:rPr>
            </w:pPr>
            <w:r w:rsidRPr="00C276A6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260" w:type="dxa"/>
          </w:tcPr>
          <w:p w:rsidR="005F62B7" w:rsidRPr="00C276A6" w:rsidRDefault="005F62B7" w:rsidP="008000B0">
            <w:pPr>
              <w:jc w:val="center"/>
              <w:rPr>
                <w:color w:val="000000"/>
                <w:sz w:val="18"/>
                <w:szCs w:val="18"/>
              </w:rPr>
            </w:pPr>
            <w:r w:rsidRPr="00C276A6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1464" w:type="dxa"/>
            <w:vMerge/>
          </w:tcPr>
          <w:p w:rsidR="005F62B7" w:rsidRPr="00C276A6" w:rsidRDefault="005F62B7" w:rsidP="008000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F62B7" w:rsidRPr="00C276A6" w:rsidTr="008000B0">
        <w:tc>
          <w:tcPr>
            <w:tcW w:w="546" w:type="dxa"/>
          </w:tcPr>
          <w:p w:rsidR="005F62B7" w:rsidRPr="00C276A6" w:rsidRDefault="005F62B7" w:rsidP="008000B0">
            <w:pPr>
              <w:rPr>
                <w:color w:val="000000"/>
                <w:sz w:val="18"/>
                <w:szCs w:val="18"/>
              </w:rPr>
            </w:pPr>
            <w:r w:rsidRPr="00C276A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524" w:type="dxa"/>
          </w:tcPr>
          <w:p w:rsidR="005F62B7" w:rsidRPr="00C276A6" w:rsidRDefault="005F62B7" w:rsidP="008000B0">
            <w:pPr>
              <w:rPr>
                <w:color w:val="000000"/>
                <w:sz w:val="18"/>
                <w:szCs w:val="18"/>
              </w:rPr>
            </w:pPr>
            <w:r w:rsidRPr="00C276A6">
              <w:rPr>
                <w:sz w:val="18"/>
                <w:szCs w:val="18"/>
              </w:rPr>
              <w:t>Середина игры</w:t>
            </w:r>
          </w:p>
        </w:tc>
        <w:tc>
          <w:tcPr>
            <w:tcW w:w="1260" w:type="dxa"/>
          </w:tcPr>
          <w:p w:rsidR="005F62B7" w:rsidRPr="00C276A6" w:rsidRDefault="005F62B7" w:rsidP="008000B0">
            <w:pPr>
              <w:jc w:val="center"/>
              <w:rPr>
                <w:color w:val="000000"/>
                <w:sz w:val="18"/>
                <w:szCs w:val="18"/>
              </w:rPr>
            </w:pPr>
            <w:r w:rsidRPr="00C276A6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1260" w:type="dxa"/>
          </w:tcPr>
          <w:p w:rsidR="005F62B7" w:rsidRPr="00C276A6" w:rsidRDefault="005F62B7" w:rsidP="008000B0">
            <w:pPr>
              <w:jc w:val="center"/>
              <w:rPr>
                <w:color w:val="000000"/>
                <w:sz w:val="18"/>
                <w:szCs w:val="18"/>
              </w:rPr>
            </w:pPr>
            <w:r w:rsidRPr="00C276A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260" w:type="dxa"/>
          </w:tcPr>
          <w:p w:rsidR="005F62B7" w:rsidRPr="00C276A6" w:rsidRDefault="005F62B7" w:rsidP="008000B0">
            <w:pPr>
              <w:jc w:val="center"/>
              <w:rPr>
                <w:color w:val="000000"/>
                <w:sz w:val="18"/>
                <w:szCs w:val="18"/>
              </w:rPr>
            </w:pPr>
            <w:r w:rsidRPr="00C276A6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1464" w:type="dxa"/>
            <w:vMerge/>
          </w:tcPr>
          <w:p w:rsidR="005F62B7" w:rsidRPr="00C276A6" w:rsidRDefault="005F62B7" w:rsidP="008000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F62B7" w:rsidRPr="00C276A6" w:rsidTr="008000B0">
        <w:tc>
          <w:tcPr>
            <w:tcW w:w="546" w:type="dxa"/>
          </w:tcPr>
          <w:p w:rsidR="005F62B7" w:rsidRPr="00C276A6" w:rsidRDefault="005F62B7" w:rsidP="008000B0">
            <w:pPr>
              <w:rPr>
                <w:color w:val="000000"/>
                <w:sz w:val="18"/>
                <w:szCs w:val="18"/>
              </w:rPr>
            </w:pPr>
            <w:r w:rsidRPr="00C276A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4524" w:type="dxa"/>
          </w:tcPr>
          <w:p w:rsidR="005F62B7" w:rsidRPr="00C276A6" w:rsidRDefault="005F62B7" w:rsidP="008000B0">
            <w:pPr>
              <w:rPr>
                <w:color w:val="000000"/>
                <w:sz w:val="18"/>
                <w:szCs w:val="18"/>
              </w:rPr>
            </w:pPr>
            <w:r w:rsidRPr="00C276A6">
              <w:rPr>
                <w:sz w:val="18"/>
                <w:szCs w:val="18"/>
              </w:rPr>
              <w:t>Окончания</w:t>
            </w:r>
          </w:p>
        </w:tc>
        <w:tc>
          <w:tcPr>
            <w:tcW w:w="1260" w:type="dxa"/>
          </w:tcPr>
          <w:p w:rsidR="005F62B7" w:rsidRPr="00C276A6" w:rsidRDefault="005F62B7" w:rsidP="008000B0">
            <w:pPr>
              <w:jc w:val="center"/>
              <w:rPr>
                <w:color w:val="000000"/>
                <w:sz w:val="18"/>
                <w:szCs w:val="18"/>
              </w:rPr>
            </w:pPr>
            <w:r w:rsidRPr="00C276A6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1260" w:type="dxa"/>
          </w:tcPr>
          <w:p w:rsidR="005F62B7" w:rsidRPr="00C276A6" w:rsidRDefault="005F62B7" w:rsidP="008000B0">
            <w:pPr>
              <w:jc w:val="center"/>
              <w:rPr>
                <w:color w:val="000000"/>
                <w:sz w:val="18"/>
                <w:szCs w:val="18"/>
              </w:rPr>
            </w:pPr>
            <w:r w:rsidRPr="00C276A6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260" w:type="dxa"/>
          </w:tcPr>
          <w:p w:rsidR="005F62B7" w:rsidRPr="00C276A6" w:rsidRDefault="005F62B7" w:rsidP="008000B0">
            <w:pPr>
              <w:jc w:val="center"/>
              <w:rPr>
                <w:color w:val="000000"/>
                <w:sz w:val="18"/>
                <w:szCs w:val="18"/>
              </w:rPr>
            </w:pPr>
            <w:r w:rsidRPr="00C276A6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1464" w:type="dxa"/>
            <w:vMerge/>
          </w:tcPr>
          <w:p w:rsidR="005F62B7" w:rsidRPr="00C276A6" w:rsidRDefault="005F62B7" w:rsidP="008000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F62B7" w:rsidRPr="00C276A6" w:rsidTr="008000B0">
        <w:tc>
          <w:tcPr>
            <w:tcW w:w="546" w:type="dxa"/>
          </w:tcPr>
          <w:p w:rsidR="005F62B7" w:rsidRPr="00C276A6" w:rsidRDefault="005F62B7" w:rsidP="008000B0">
            <w:pPr>
              <w:rPr>
                <w:color w:val="000000"/>
                <w:sz w:val="18"/>
                <w:szCs w:val="18"/>
              </w:rPr>
            </w:pPr>
            <w:r w:rsidRPr="00C276A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4524" w:type="dxa"/>
          </w:tcPr>
          <w:p w:rsidR="005F62B7" w:rsidRPr="00C276A6" w:rsidRDefault="005F62B7" w:rsidP="008000B0">
            <w:pPr>
              <w:rPr>
                <w:color w:val="000000"/>
                <w:sz w:val="18"/>
                <w:szCs w:val="18"/>
              </w:rPr>
            </w:pPr>
            <w:r w:rsidRPr="00C276A6">
              <w:rPr>
                <w:sz w:val="18"/>
                <w:szCs w:val="18"/>
              </w:rPr>
              <w:t>Основы методики тренировки шашиста</w:t>
            </w:r>
          </w:p>
        </w:tc>
        <w:tc>
          <w:tcPr>
            <w:tcW w:w="1260" w:type="dxa"/>
          </w:tcPr>
          <w:p w:rsidR="005F62B7" w:rsidRPr="00C276A6" w:rsidRDefault="005F62B7" w:rsidP="008000B0">
            <w:pPr>
              <w:jc w:val="center"/>
              <w:rPr>
                <w:color w:val="000000"/>
                <w:sz w:val="18"/>
                <w:szCs w:val="18"/>
              </w:rPr>
            </w:pPr>
            <w:r w:rsidRPr="00C276A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260" w:type="dxa"/>
          </w:tcPr>
          <w:p w:rsidR="005F62B7" w:rsidRPr="00C276A6" w:rsidRDefault="005F62B7" w:rsidP="008000B0">
            <w:pPr>
              <w:jc w:val="center"/>
              <w:rPr>
                <w:color w:val="000000"/>
                <w:sz w:val="18"/>
                <w:szCs w:val="18"/>
              </w:rPr>
            </w:pPr>
            <w:r w:rsidRPr="00C276A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260" w:type="dxa"/>
          </w:tcPr>
          <w:p w:rsidR="005F62B7" w:rsidRPr="00C276A6" w:rsidRDefault="005F62B7" w:rsidP="008000B0">
            <w:pPr>
              <w:jc w:val="center"/>
              <w:rPr>
                <w:color w:val="000000"/>
                <w:sz w:val="18"/>
                <w:szCs w:val="18"/>
              </w:rPr>
            </w:pPr>
            <w:r w:rsidRPr="00C276A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464" w:type="dxa"/>
            <w:vMerge/>
          </w:tcPr>
          <w:p w:rsidR="005F62B7" w:rsidRPr="00C276A6" w:rsidRDefault="005F62B7" w:rsidP="008000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F62B7" w:rsidRPr="00C276A6" w:rsidTr="008000B0">
        <w:tc>
          <w:tcPr>
            <w:tcW w:w="546" w:type="dxa"/>
          </w:tcPr>
          <w:p w:rsidR="005F62B7" w:rsidRPr="00C276A6" w:rsidRDefault="005F62B7" w:rsidP="008000B0">
            <w:pPr>
              <w:rPr>
                <w:color w:val="000000"/>
                <w:sz w:val="18"/>
                <w:szCs w:val="18"/>
              </w:rPr>
            </w:pPr>
            <w:r w:rsidRPr="00C276A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4524" w:type="dxa"/>
          </w:tcPr>
          <w:p w:rsidR="005F62B7" w:rsidRPr="00C276A6" w:rsidRDefault="005F62B7" w:rsidP="008000B0">
            <w:pPr>
              <w:rPr>
                <w:color w:val="000000"/>
                <w:sz w:val="18"/>
                <w:szCs w:val="18"/>
              </w:rPr>
            </w:pPr>
            <w:r w:rsidRPr="00C276A6">
              <w:rPr>
                <w:sz w:val="18"/>
                <w:szCs w:val="18"/>
              </w:rPr>
              <w:t>Спортивный режим и гигиена. Физическая подготовка шашиста</w:t>
            </w:r>
          </w:p>
        </w:tc>
        <w:tc>
          <w:tcPr>
            <w:tcW w:w="1260" w:type="dxa"/>
          </w:tcPr>
          <w:p w:rsidR="005F62B7" w:rsidRPr="00C276A6" w:rsidRDefault="005F62B7" w:rsidP="008000B0">
            <w:pPr>
              <w:jc w:val="center"/>
              <w:rPr>
                <w:color w:val="000000"/>
                <w:sz w:val="18"/>
                <w:szCs w:val="18"/>
              </w:rPr>
            </w:pPr>
            <w:r w:rsidRPr="00C276A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260" w:type="dxa"/>
          </w:tcPr>
          <w:p w:rsidR="005F62B7" w:rsidRPr="00C276A6" w:rsidRDefault="005F62B7" w:rsidP="008000B0">
            <w:pPr>
              <w:jc w:val="center"/>
              <w:rPr>
                <w:color w:val="000000"/>
                <w:sz w:val="18"/>
                <w:szCs w:val="18"/>
              </w:rPr>
            </w:pPr>
            <w:r w:rsidRPr="00C276A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260" w:type="dxa"/>
          </w:tcPr>
          <w:p w:rsidR="005F62B7" w:rsidRPr="00C276A6" w:rsidRDefault="005F62B7" w:rsidP="008000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4" w:type="dxa"/>
            <w:vMerge/>
          </w:tcPr>
          <w:p w:rsidR="005F62B7" w:rsidRPr="00C276A6" w:rsidRDefault="005F62B7" w:rsidP="008000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F62B7" w:rsidRPr="00C276A6" w:rsidTr="008000B0">
        <w:tc>
          <w:tcPr>
            <w:tcW w:w="546" w:type="dxa"/>
          </w:tcPr>
          <w:p w:rsidR="005F62B7" w:rsidRPr="00C276A6" w:rsidRDefault="005F62B7" w:rsidP="008000B0">
            <w:pPr>
              <w:rPr>
                <w:color w:val="000000"/>
                <w:sz w:val="18"/>
                <w:szCs w:val="18"/>
              </w:rPr>
            </w:pPr>
            <w:r w:rsidRPr="00C276A6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4524" w:type="dxa"/>
          </w:tcPr>
          <w:p w:rsidR="005F62B7" w:rsidRPr="00C276A6" w:rsidRDefault="005F62B7" w:rsidP="008000B0">
            <w:pPr>
              <w:rPr>
                <w:color w:val="000000"/>
                <w:sz w:val="18"/>
                <w:szCs w:val="18"/>
              </w:rPr>
            </w:pPr>
            <w:r w:rsidRPr="00C276A6">
              <w:rPr>
                <w:sz w:val="18"/>
                <w:szCs w:val="18"/>
              </w:rPr>
              <w:t>Шашечная литература</w:t>
            </w:r>
          </w:p>
        </w:tc>
        <w:tc>
          <w:tcPr>
            <w:tcW w:w="1260" w:type="dxa"/>
          </w:tcPr>
          <w:p w:rsidR="005F62B7" w:rsidRPr="00C276A6" w:rsidRDefault="005F62B7" w:rsidP="008000B0">
            <w:pPr>
              <w:jc w:val="center"/>
              <w:rPr>
                <w:color w:val="000000"/>
                <w:sz w:val="18"/>
                <w:szCs w:val="18"/>
              </w:rPr>
            </w:pPr>
            <w:r w:rsidRPr="00C276A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260" w:type="dxa"/>
          </w:tcPr>
          <w:p w:rsidR="005F62B7" w:rsidRPr="00C276A6" w:rsidRDefault="005F62B7" w:rsidP="008000B0">
            <w:pPr>
              <w:jc w:val="center"/>
              <w:rPr>
                <w:color w:val="000000"/>
                <w:sz w:val="18"/>
                <w:szCs w:val="18"/>
              </w:rPr>
            </w:pPr>
            <w:r w:rsidRPr="00C276A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260" w:type="dxa"/>
          </w:tcPr>
          <w:p w:rsidR="005F62B7" w:rsidRPr="00C276A6" w:rsidRDefault="005F62B7" w:rsidP="008000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4" w:type="dxa"/>
            <w:vMerge/>
          </w:tcPr>
          <w:p w:rsidR="005F62B7" w:rsidRPr="00C276A6" w:rsidRDefault="005F62B7" w:rsidP="008000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F62B7" w:rsidRPr="00C276A6" w:rsidTr="008000B0">
        <w:tc>
          <w:tcPr>
            <w:tcW w:w="546" w:type="dxa"/>
          </w:tcPr>
          <w:p w:rsidR="005F62B7" w:rsidRPr="00C276A6" w:rsidRDefault="005F62B7" w:rsidP="008000B0">
            <w:pPr>
              <w:rPr>
                <w:color w:val="000000"/>
                <w:sz w:val="18"/>
                <w:szCs w:val="18"/>
              </w:rPr>
            </w:pPr>
            <w:r w:rsidRPr="00C276A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524" w:type="dxa"/>
          </w:tcPr>
          <w:p w:rsidR="005F62B7" w:rsidRPr="00C276A6" w:rsidRDefault="005F62B7" w:rsidP="008000B0">
            <w:pPr>
              <w:rPr>
                <w:sz w:val="18"/>
                <w:szCs w:val="18"/>
              </w:rPr>
            </w:pPr>
            <w:r w:rsidRPr="00C276A6">
              <w:rPr>
                <w:sz w:val="18"/>
                <w:szCs w:val="18"/>
              </w:rPr>
              <w:t>Квалификационные турниры, анализ партий и типовых позиций, индивидуальные занятия</w:t>
            </w:r>
          </w:p>
        </w:tc>
        <w:tc>
          <w:tcPr>
            <w:tcW w:w="1260" w:type="dxa"/>
          </w:tcPr>
          <w:p w:rsidR="005F62B7" w:rsidRPr="00C276A6" w:rsidRDefault="005F62B7" w:rsidP="008000B0">
            <w:pPr>
              <w:jc w:val="center"/>
              <w:rPr>
                <w:color w:val="000000"/>
                <w:sz w:val="18"/>
                <w:szCs w:val="18"/>
              </w:rPr>
            </w:pPr>
            <w:r w:rsidRPr="00C276A6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1260" w:type="dxa"/>
          </w:tcPr>
          <w:p w:rsidR="005F62B7" w:rsidRPr="00C276A6" w:rsidRDefault="005F62B7" w:rsidP="008000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</w:tcPr>
          <w:p w:rsidR="005F62B7" w:rsidRPr="00C276A6" w:rsidRDefault="005F62B7" w:rsidP="008000B0">
            <w:pPr>
              <w:jc w:val="center"/>
              <w:rPr>
                <w:color w:val="000000"/>
                <w:sz w:val="18"/>
                <w:szCs w:val="18"/>
              </w:rPr>
            </w:pPr>
            <w:r w:rsidRPr="00C276A6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1464" w:type="dxa"/>
            <w:vMerge/>
          </w:tcPr>
          <w:p w:rsidR="005F62B7" w:rsidRPr="00C276A6" w:rsidRDefault="005F62B7" w:rsidP="008000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F62B7" w:rsidRPr="00C276A6" w:rsidTr="008000B0">
        <w:tc>
          <w:tcPr>
            <w:tcW w:w="546" w:type="dxa"/>
          </w:tcPr>
          <w:p w:rsidR="005F62B7" w:rsidRPr="00C276A6" w:rsidRDefault="005F62B7" w:rsidP="008000B0">
            <w:pPr>
              <w:rPr>
                <w:color w:val="000000"/>
                <w:sz w:val="18"/>
                <w:szCs w:val="18"/>
              </w:rPr>
            </w:pPr>
            <w:r w:rsidRPr="00C276A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524" w:type="dxa"/>
          </w:tcPr>
          <w:p w:rsidR="005F62B7" w:rsidRPr="00C276A6" w:rsidRDefault="005F62B7" w:rsidP="008000B0">
            <w:pPr>
              <w:rPr>
                <w:sz w:val="18"/>
                <w:szCs w:val="18"/>
              </w:rPr>
            </w:pPr>
            <w:r w:rsidRPr="00C276A6">
              <w:rPr>
                <w:sz w:val="18"/>
                <w:szCs w:val="18"/>
              </w:rPr>
              <w:t>Консультационные партии, конкурсы решения задач, этюдов, нахождение комбинаций, сеансы одновременной игры</w:t>
            </w:r>
          </w:p>
        </w:tc>
        <w:tc>
          <w:tcPr>
            <w:tcW w:w="1260" w:type="dxa"/>
          </w:tcPr>
          <w:p w:rsidR="005F62B7" w:rsidRPr="00C276A6" w:rsidRDefault="005F62B7" w:rsidP="008000B0">
            <w:pPr>
              <w:jc w:val="center"/>
              <w:rPr>
                <w:color w:val="000000"/>
                <w:sz w:val="18"/>
                <w:szCs w:val="18"/>
              </w:rPr>
            </w:pPr>
            <w:r w:rsidRPr="00C276A6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1260" w:type="dxa"/>
          </w:tcPr>
          <w:p w:rsidR="005F62B7" w:rsidRPr="00C276A6" w:rsidRDefault="005F62B7" w:rsidP="008000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</w:tcPr>
          <w:p w:rsidR="005F62B7" w:rsidRPr="00C276A6" w:rsidRDefault="005F62B7" w:rsidP="008000B0">
            <w:pPr>
              <w:jc w:val="center"/>
              <w:rPr>
                <w:color w:val="000000"/>
                <w:sz w:val="18"/>
                <w:szCs w:val="18"/>
              </w:rPr>
            </w:pPr>
            <w:r w:rsidRPr="00C276A6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1464" w:type="dxa"/>
            <w:vMerge/>
          </w:tcPr>
          <w:p w:rsidR="005F62B7" w:rsidRPr="00C276A6" w:rsidRDefault="005F62B7" w:rsidP="008000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F62B7" w:rsidRPr="00C276A6" w:rsidTr="008000B0">
        <w:tc>
          <w:tcPr>
            <w:tcW w:w="546" w:type="dxa"/>
          </w:tcPr>
          <w:p w:rsidR="005F62B7" w:rsidRPr="00C276A6" w:rsidRDefault="005F62B7" w:rsidP="008000B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524" w:type="dxa"/>
          </w:tcPr>
          <w:p w:rsidR="005F62B7" w:rsidRPr="00C276A6" w:rsidRDefault="005F62B7" w:rsidP="008000B0">
            <w:pPr>
              <w:rPr>
                <w:sz w:val="18"/>
                <w:szCs w:val="18"/>
              </w:rPr>
            </w:pPr>
            <w:r w:rsidRPr="00C276A6">
              <w:rPr>
                <w:sz w:val="18"/>
                <w:szCs w:val="18"/>
              </w:rPr>
              <w:t xml:space="preserve">Итого  часов                                             </w:t>
            </w:r>
          </w:p>
        </w:tc>
        <w:tc>
          <w:tcPr>
            <w:tcW w:w="1260" w:type="dxa"/>
          </w:tcPr>
          <w:p w:rsidR="005F62B7" w:rsidRPr="00C276A6" w:rsidRDefault="005F62B7" w:rsidP="008000B0">
            <w:pPr>
              <w:jc w:val="center"/>
              <w:rPr>
                <w:color w:val="000000"/>
                <w:sz w:val="18"/>
                <w:szCs w:val="18"/>
              </w:rPr>
            </w:pPr>
            <w:r w:rsidRPr="00C276A6">
              <w:rPr>
                <w:color w:val="000000"/>
                <w:sz w:val="18"/>
                <w:szCs w:val="18"/>
              </w:rPr>
              <w:t>216</w:t>
            </w:r>
          </w:p>
        </w:tc>
        <w:tc>
          <w:tcPr>
            <w:tcW w:w="1260" w:type="dxa"/>
          </w:tcPr>
          <w:p w:rsidR="005F62B7" w:rsidRPr="00C276A6" w:rsidRDefault="005F62B7" w:rsidP="008000B0">
            <w:pPr>
              <w:jc w:val="center"/>
              <w:rPr>
                <w:color w:val="000000"/>
                <w:sz w:val="18"/>
                <w:szCs w:val="18"/>
              </w:rPr>
            </w:pPr>
            <w:r w:rsidRPr="00C276A6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1260" w:type="dxa"/>
          </w:tcPr>
          <w:p w:rsidR="005F62B7" w:rsidRPr="00C276A6" w:rsidRDefault="005F62B7" w:rsidP="008000B0">
            <w:pPr>
              <w:jc w:val="center"/>
              <w:rPr>
                <w:color w:val="000000"/>
                <w:sz w:val="18"/>
                <w:szCs w:val="18"/>
              </w:rPr>
            </w:pPr>
            <w:r w:rsidRPr="00C276A6">
              <w:rPr>
                <w:color w:val="000000"/>
                <w:sz w:val="18"/>
                <w:szCs w:val="18"/>
              </w:rPr>
              <w:t>171</w:t>
            </w:r>
          </w:p>
        </w:tc>
        <w:tc>
          <w:tcPr>
            <w:tcW w:w="1464" w:type="dxa"/>
            <w:vMerge/>
          </w:tcPr>
          <w:p w:rsidR="005F62B7" w:rsidRPr="00C276A6" w:rsidRDefault="005F62B7" w:rsidP="008000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5F62B7" w:rsidRPr="00C276A6" w:rsidRDefault="005F62B7" w:rsidP="005F62B7">
      <w:pPr>
        <w:shd w:val="clear" w:color="auto" w:fill="FFFFFF"/>
        <w:rPr>
          <w:i/>
          <w:iCs/>
          <w:color w:val="000000"/>
          <w:sz w:val="18"/>
          <w:szCs w:val="18"/>
        </w:rPr>
      </w:pPr>
    </w:p>
    <w:p w:rsidR="005F62B7" w:rsidRDefault="005F62B7" w:rsidP="005F62B7">
      <w:pPr>
        <w:shd w:val="clear" w:color="auto" w:fill="FFFFFF"/>
        <w:ind w:firstLine="709"/>
        <w:rPr>
          <w:color w:val="000000"/>
        </w:rPr>
      </w:pPr>
      <w:r>
        <w:rPr>
          <w:b/>
          <w:bCs/>
          <w:color w:val="000000"/>
          <w:shd w:val="clear" w:color="auto" w:fill="FFFFFF"/>
        </w:rPr>
        <w:t xml:space="preserve">                                                        Содержание учебного плана</w:t>
      </w:r>
    </w:p>
    <w:p w:rsidR="005F62B7" w:rsidRDefault="005F62B7" w:rsidP="005F62B7">
      <w:pPr>
        <w:shd w:val="clear" w:color="auto" w:fill="FFFFFF"/>
        <w:ind w:firstLine="709"/>
        <w:rPr>
          <w:color w:val="000000"/>
          <w:shd w:val="clear" w:color="auto" w:fill="FFFFFF"/>
        </w:rPr>
      </w:pPr>
      <w:r w:rsidRPr="00C276A6">
        <w:rPr>
          <w:color w:val="000000"/>
          <w:u w:val="single"/>
        </w:rPr>
        <w:t>1.</w:t>
      </w:r>
      <w:r w:rsidRPr="00C276A6">
        <w:rPr>
          <w:bCs/>
          <w:color w:val="000000"/>
          <w:u w:val="single"/>
          <w:shd w:val="clear" w:color="auto" w:fill="FFFFFF"/>
        </w:rPr>
        <w:t>Физическая культура и спорт в стране (Теория)</w:t>
      </w:r>
      <w:r w:rsidRPr="00872C89">
        <w:rPr>
          <w:color w:val="000000"/>
          <w:u w:val="single"/>
        </w:rPr>
        <w:br/>
      </w:r>
      <w:r w:rsidRPr="00872C89">
        <w:rPr>
          <w:color w:val="000000"/>
          <w:shd w:val="clear" w:color="auto" w:fill="FFFFFF"/>
        </w:rPr>
        <w:t>Спорт в России. Интеллектуальные виды спорта России. Физическая культура в системе народного образования. Коллективы физической культуры, спортивные секции ДЮСШ, СДЮШОР и общеобразовательные школы – интернаты олимпийского резерва.</w:t>
      </w:r>
      <w:r w:rsidRPr="00872C89">
        <w:rPr>
          <w:color w:val="000000"/>
        </w:rPr>
        <w:br/>
      </w:r>
      <w:r w:rsidRPr="00872C89">
        <w:rPr>
          <w:color w:val="000000"/>
          <w:shd w:val="clear" w:color="auto" w:fill="FFFFFF"/>
        </w:rPr>
        <w:t>Единая спортивная классификация и ее значение. Разрядные нормы и требования по шашкам. Развитие шашек в России.</w:t>
      </w:r>
      <w:r w:rsidRPr="00872C89">
        <w:rPr>
          <w:rStyle w:val="apple-converted-space"/>
          <w:color w:val="000000"/>
          <w:shd w:val="clear" w:color="auto" w:fill="FFFFFF"/>
        </w:rPr>
        <w:t> </w:t>
      </w:r>
      <w:r w:rsidRPr="00872C89">
        <w:rPr>
          <w:color w:val="000000"/>
        </w:rPr>
        <w:br/>
      </w:r>
      <w:r w:rsidRPr="00872C89">
        <w:rPr>
          <w:color w:val="000000"/>
          <w:shd w:val="clear" w:color="auto" w:fill="FFFFFF"/>
        </w:rPr>
        <w:t>Российские соревнования по шашкам: чемпионат и кубок России. Участие российских спортсменов в международных соревнованиях (первенство Европы, мира). Российские международные юношеские соревнования (чемпионат и кубок России, чемпионат Европы и мира).</w:t>
      </w:r>
      <w:r w:rsidRPr="00872C89">
        <w:rPr>
          <w:color w:val="000000"/>
        </w:rPr>
        <w:br/>
      </w:r>
      <w:r w:rsidRPr="00872C89">
        <w:rPr>
          <w:color w:val="000000"/>
          <w:shd w:val="clear" w:color="auto" w:fill="FFFFFF"/>
        </w:rPr>
        <w:t>Современные шашки и пути их дальнейшего развития.</w:t>
      </w:r>
      <w:r w:rsidRPr="00872C89">
        <w:rPr>
          <w:rStyle w:val="apple-converted-space"/>
          <w:color w:val="000000"/>
          <w:shd w:val="clear" w:color="auto" w:fill="FFFFFF"/>
        </w:rPr>
        <w:t> </w:t>
      </w:r>
      <w:r w:rsidRPr="00872C89">
        <w:rPr>
          <w:color w:val="000000"/>
        </w:rPr>
        <w:br/>
      </w:r>
      <w:r w:rsidRPr="00872C89">
        <w:rPr>
          <w:color w:val="000000"/>
          <w:shd w:val="clear" w:color="auto" w:fill="FFFFFF"/>
        </w:rPr>
        <w:t>Всероссийская федерация шашек, лучшие российские тренеры, игроки</w:t>
      </w:r>
    </w:p>
    <w:p w:rsidR="005F62B7" w:rsidRDefault="005F62B7" w:rsidP="005F62B7">
      <w:pPr>
        <w:shd w:val="clear" w:color="auto" w:fill="FFFFFF"/>
        <w:ind w:firstLine="709"/>
        <w:rPr>
          <w:color w:val="000000"/>
        </w:rPr>
      </w:pPr>
      <w:r w:rsidRPr="00C276A6">
        <w:rPr>
          <w:color w:val="000000"/>
          <w:u w:val="single"/>
          <w:shd w:val="clear" w:color="auto" w:fill="FFFFFF"/>
        </w:rPr>
        <w:lastRenderedPageBreak/>
        <w:t>2.</w:t>
      </w:r>
      <w:r w:rsidRPr="00C276A6">
        <w:rPr>
          <w:rStyle w:val="apple-converted-space"/>
          <w:color w:val="000000"/>
          <w:u w:val="single"/>
          <w:shd w:val="clear" w:color="auto" w:fill="FFFFFF"/>
        </w:rPr>
        <w:t> </w:t>
      </w:r>
      <w:r w:rsidRPr="00C276A6">
        <w:rPr>
          <w:iCs/>
          <w:color w:val="000000"/>
          <w:u w:val="single"/>
          <w:shd w:val="clear" w:color="auto" w:fill="FFFFFF"/>
        </w:rPr>
        <w:t>Шашечный кодекс РФ. Судейство и организация соревнований (Теория и практика)</w:t>
      </w:r>
      <w:r w:rsidRPr="00872C89">
        <w:rPr>
          <w:color w:val="000000"/>
          <w:u w:val="single"/>
        </w:rPr>
        <w:br/>
      </w:r>
      <w:r w:rsidRPr="00872C89">
        <w:rPr>
          <w:color w:val="000000"/>
          <w:shd w:val="clear" w:color="auto" w:fill="FFFFFF"/>
        </w:rPr>
        <w:t>Правила игры. Нотация. Турнирная дисциплина. Правила: «тронул - ходи», «бить - обязательно». Значение спортивных соревнований и их место в учебно-тренировочном процессе. Виды соревнований: личные, командные, лично-командные, официальные, товарищеские, сеансы одновременной игры. Судейство соревнований. Воспитательная роль судьи. Системы проведения соревнований: круговая, олимпийская, швейцарская, система микроматчей, смешанная. Основные положения шашечного кодекса. Разрядные нормы.</w:t>
      </w:r>
    </w:p>
    <w:p w:rsidR="005F62B7" w:rsidRDefault="005F62B7" w:rsidP="005F62B7">
      <w:pPr>
        <w:shd w:val="clear" w:color="auto" w:fill="FFFFFF"/>
        <w:ind w:firstLine="709"/>
        <w:rPr>
          <w:color w:val="000000"/>
        </w:rPr>
      </w:pPr>
      <w:r w:rsidRPr="00C276A6">
        <w:rPr>
          <w:color w:val="000000"/>
          <w:u w:val="single"/>
          <w:shd w:val="clear" w:color="auto" w:fill="FFFFFF"/>
        </w:rPr>
        <w:t xml:space="preserve">3. </w:t>
      </w:r>
      <w:r w:rsidRPr="00C276A6">
        <w:rPr>
          <w:iCs/>
          <w:color w:val="000000"/>
          <w:u w:val="single"/>
          <w:shd w:val="clear" w:color="auto" w:fill="FFFFFF"/>
        </w:rPr>
        <w:t>Исторический обзор развития шашек (теория)</w:t>
      </w:r>
      <w:r w:rsidRPr="00872C89">
        <w:rPr>
          <w:color w:val="000000"/>
          <w:u w:val="single"/>
        </w:rPr>
        <w:br/>
      </w:r>
      <w:r w:rsidRPr="00872C89">
        <w:rPr>
          <w:color w:val="000000"/>
          <w:shd w:val="clear" w:color="auto" w:fill="FFFFFF"/>
        </w:rPr>
        <w:t>Возникновение шашечных игр. Появление шашек на Руси. Упоминание их в былинах и других литературных памятниках. Шашки в культурной жизни России. А.Д.Петров. Первая книга о шашках на русском языке. Роль М.К. Гоняева, Н.Н. Понкратова, Д.И. Саргина В.И. Шошина, П.П. Боброва, П.Н. Бодянского в популяризации шашек.</w:t>
      </w:r>
      <w:r w:rsidRPr="00872C89">
        <w:rPr>
          <w:color w:val="000000"/>
        </w:rPr>
        <w:br/>
      </w:r>
      <w:r w:rsidRPr="00872C89">
        <w:rPr>
          <w:color w:val="000000"/>
          <w:shd w:val="clear" w:color="auto" w:fill="FFFFFF"/>
        </w:rPr>
        <w:t>Достижения сильнейших мастеров России С. А. Воронцова, Ф. А. Каулена, А. И. Шошина. Шашки в периодической печати 19 в.- начала 20 веков.</w:t>
      </w:r>
    </w:p>
    <w:p w:rsidR="005F62B7" w:rsidRPr="0032393F" w:rsidRDefault="005F62B7" w:rsidP="005F62B7">
      <w:pPr>
        <w:shd w:val="clear" w:color="auto" w:fill="FFFFFF"/>
        <w:ind w:firstLine="709"/>
        <w:rPr>
          <w:b/>
          <w:bCs/>
          <w:color w:val="000000"/>
          <w:shd w:val="clear" w:color="auto" w:fill="FFFFFF"/>
        </w:rPr>
      </w:pPr>
      <w:r w:rsidRPr="00C276A6">
        <w:rPr>
          <w:color w:val="000000"/>
          <w:u w:val="single"/>
          <w:shd w:val="clear" w:color="auto" w:fill="FFFFFF"/>
        </w:rPr>
        <w:t>4.</w:t>
      </w:r>
      <w:r w:rsidRPr="00C276A6">
        <w:rPr>
          <w:rStyle w:val="apple-converted-space"/>
          <w:color w:val="000000"/>
          <w:u w:val="single"/>
          <w:shd w:val="clear" w:color="auto" w:fill="FFFFFF"/>
        </w:rPr>
        <w:t> </w:t>
      </w:r>
      <w:r w:rsidRPr="00C276A6">
        <w:rPr>
          <w:iCs/>
          <w:color w:val="000000"/>
          <w:u w:val="single"/>
          <w:shd w:val="clear" w:color="auto" w:fill="FFFFFF"/>
        </w:rPr>
        <w:t>Начало партии (Теория и практика)</w:t>
      </w:r>
      <w:r w:rsidRPr="00872C89">
        <w:rPr>
          <w:color w:val="000000"/>
          <w:u w:val="single"/>
        </w:rPr>
        <w:br/>
      </w:r>
      <w:r w:rsidRPr="00872C89">
        <w:rPr>
          <w:color w:val="000000"/>
          <w:shd w:val="clear" w:color="auto" w:fill="FFFFFF"/>
        </w:rPr>
        <w:t>Основные стадии партии: начало (дебют), середина (миттельшпиль), окончание (эндшпиль).</w:t>
      </w:r>
      <w:r w:rsidRPr="00872C89">
        <w:rPr>
          <w:color w:val="000000"/>
        </w:rPr>
        <w:br/>
      </w:r>
      <w:r w:rsidRPr="00872C89">
        <w:rPr>
          <w:color w:val="000000"/>
          <w:shd w:val="clear" w:color="auto" w:fill="FFFFFF"/>
        </w:rPr>
        <w:t>Значение начала (дебют) в русских шашках.</w:t>
      </w:r>
      <w:r w:rsidRPr="00872C89">
        <w:rPr>
          <w:color w:val="000000"/>
        </w:rPr>
        <w:br/>
      </w:r>
      <w:r w:rsidRPr="00872C89">
        <w:rPr>
          <w:color w:val="000000"/>
          <w:shd w:val="clear" w:color="auto" w:fill="FFFFFF"/>
        </w:rPr>
        <w:t>Стратегические функции. Форсированный характер многих дебютных вариантов.</w:t>
      </w:r>
      <w:r w:rsidRPr="00872C89">
        <w:rPr>
          <w:rStyle w:val="apple-converted-space"/>
          <w:color w:val="000000"/>
          <w:shd w:val="clear" w:color="auto" w:fill="FFFFFF"/>
        </w:rPr>
        <w:t> </w:t>
      </w:r>
      <w:r w:rsidRPr="00872C89">
        <w:rPr>
          <w:color w:val="000000"/>
        </w:rPr>
        <w:br/>
      </w:r>
      <w:r w:rsidRPr="00872C89">
        <w:rPr>
          <w:color w:val="000000"/>
          <w:shd w:val="clear" w:color="auto" w:fill="FFFFFF"/>
        </w:rPr>
        <w:t>Важность понимания идей дебютов. Точность разыгрывания дебютных вариантов.</w:t>
      </w:r>
      <w:r w:rsidRPr="00872C89">
        <w:rPr>
          <w:rStyle w:val="apple-converted-space"/>
          <w:color w:val="000000"/>
          <w:shd w:val="clear" w:color="auto" w:fill="FFFFFF"/>
        </w:rPr>
        <w:t> </w:t>
      </w:r>
      <w:r w:rsidRPr="00872C89">
        <w:rPr>
          <w:color w:val="000000"/>
        </w:rPr>
        <w:br/>
      </w:r>
      <w:r w:rsidRPr="00872C89">
        <w:rPr>
          <w:color w:val="000000"/>
          <w:shd w:val="clear" w:color="auto" w:fill="FFFFFF"/>
        </w:rPr>
        <w:t>Цель хода 1.c3-d4-развитие левого фланга белых.</w:t>
      </w:r>
    </w:p>
    <w:p w:rsidR="005F62B7" w:rsidRPr="00872C89" w:rsidRDefault="005F62B7" w:rsidP="005F62B7">
      <w:pPr>
        <w:ind w:firstLine="709"/>
        <w:rPr>
          <w:color w:val="000000"/>
          <w:shd w:val="clear" w:color="auto" w:fill="FFFFFF"/>
        </w:rPr>
      </w:pPr>
      <w:r w:rsidRPr="00872C89">
        <w:rPr>
          <w:color w:val="000000"/>
          <w:shd w:val="clear" w:color="auto" w:fill="FFFFFF"/>
        </w:rPr>
        <w:t>Начало «Отыгрыш» - первые 5-6 ходов.</w:t>
      </w:r>
      <w:r w:rsidRPr="00872C89">
        <w:rPr>
          <w:color w:val="000000"/>
        </w:rPr>
        <w:br/>
      </w:r>
      <w:r w:rsidRPr="00872C89">
        <w:rPr>
          <w:color w:val="000000"/>
          <w:shd w:val="clear" w:color="auto" w:fill="FFFFFF"/>
        </w:rPr>
        <w:t>Начала «Кол», «Тычок»-первые 5-6 ходов.</w:t>
      </w:r>
      <w:r w:rsidRPr="00872C89">
        <w:rPr>
          <w:color w:val="000000"/>
        </w:rPr>
        <w:br/>
      </w:r>
      <w:r w:rsidRPr="00872C89">
        <w:rPr>
          <w:color w:val="000000"/>
          <w:shd w:val="clear" w:color="auto" w:fill="FFFFFF"/>
        </w:rPr>
        <w:t>«Перекрёсток» - разыгрывание связки типа «клещи».</w:t>
      </w:r>
      <w:r w:rsidRPr="00872C89">
        <w:rPr>
          <w:color w:val="000000"/>
        </w:rPr>
        <w:br/>
      </w:r>
      <w:r w:rsidRPr="00872C89">
        <w:rPr>
          <w:color w:val="000000"/>
          <w:shd w:val="clear" w:color="auto" w:fill="FFFFFF"/>
        </w:rPr>
        <w:t>«Вилочка» - первые ходы.</w:t>
      </w:r>
      <w:r w:rsidRPr="00872C89">
        <w:rPr>
          <w:color w:val="000000"/>
        </w:rPr>
        <w:br/>
      </w:r>
      <w:r w:rsidRPr="00872C89">
        <w:rPr>
          <w:color w:val="000000"/>
          <w:shd w:val="clear" w:color="auto" w:fill="FFFFFF"/>
        </w:rPr>
        <w:t>Начала «Городская партия», «Старая партия»- первые 7-8 ходов.</w:t>
      </w:r>
      <w:r w:rsidRPr="00872C89">
        <w:rPr>
          <w:color w:val="000000"/>
        </w:rPr>
        <w:br/>
      </w:r>
      <w:r w:rsidRPr="00872C89">
        <w:rPr>
          <w:color w:val="000000"/>
          <w:shd w:val="clear" w:color="auto" w:fill="FFFFFF"/>
        </w:rPr>
        <w:t>«Жертва Кукуева»- начальное представление.</w:t>
      </w:r>
      <w:r w:rsidRPr="00872C89">
        <w:rPr>
          <w:color w:val="000000"/>
        </w:rPr>
        <w:br/>
      </w:r>
      <w:r w:rsidRPr="00872C89">
        <w:rPr>
          <w:color w:val="000000"/>
          <w:shd w:val="clear" w:color="auto" w:fill="FFFFFF"/>
        </w:rPr>
        <w:t>«Обратная городская партия», «Игра Филиппова».</w:t>
      </w:r>
    </w:p>
    <w:p w:rsidR="005F62B7" w:rsidRPr="00872C89" w:rsidRDefault="005F62B7" w:rsidP="005F62B7">
      <w:pPr>
        <w:ind w:firstLine="709"/>
        <w:rPr>
          <w:color w:val="000000"/>
        </w:rPr>
      </w:pPr>
      <w:r w:rsidRPr="00872C89">
        <w:rPr>
          <w:color w:val="000000"/>
          <w:shd w:val="clear" w:color="auto" w:fill="FFFFFF"/>
        </w:rPr>
        <w:t xml:space="preserve"> «Игра Каулена», «Игра Бодянского»- первые 5-6 ходов.</w:t>
      </w:r>
    </w:p>
    <w:p w:rsidR="005F62B7" w:rsidRDefault="005F62B7" w:rsidP="005F62B7">
      <w:pPr>
        <w:shd w:val="clear" w:color="auto" w:fill="FFFFFF"/>
        <w:ind w:firstLine="709"/>
        <w:rPr>
          <w:color w:val="000000"/>
        </w:rPr>
      </w:pPr>
      <w:r w:rsidRPr="00C276A6">
        <w:rPr>
          <w:color w:val="000000"/>
          <w:u w:val="single"/>
          <w:shd w:val="clear" w:color="auto" w:fill="FFFFFF"/>
        </w:rPr>
        <w:t>5.</w:t>
      </w:r>
      <w:r w:rsidRPr="00C276A6">
        <w:rPr>
          <w:iCs/>
          <w:color w:val="000000"/>
          <w:u w:val="single"/>
          <w:shd w:val="clear" w:color="auto" w:fill="FFFFFF"/>
        </w:rPr>
        <w:t>Середина игры (теория и практика)</w:t>
      </w:r>
      <w:r w:rsidRPr="00872C89">
        <w:rPr>
          <w:color w:val="000000"/>
          <w:u w:val="single"/>
        </w:rPr>
        <w:br/>
      </w:r>
      <w:r w:rsidRPr="00872C89">
        <w:rPr>
          <w:color w:val="000000"/>
          <w:shd w:val="clear" w:color="auto" w:fill="FFFFFF"/>
        </w:rPr>
        <w:t>Преимущество центральных шашек перед бортовыми. Изолированные шашки. Фланги. Недопустимость заметного ослабления одного из них. Значение ударных колонн. Шашки первого ряда, их связь с укреплением и ослаблением позиций. Порядок введение шашек в игру. «Золотая» шашка.</w:t>
      </w:r>
      <w:r w:rsidRPr="00872C89">
        <w:rPr>
          <w:color w:val="000000"/>
        </w:rPr>
        <w:br/>
      </w:r>
      <w:r w:rsidRPr="00872C89">
        <w:rPr>
          <w:color w:val="000000"/>
          <w:shd w:val="clear" w:color="auto" w:fill="FFFFFF"/>
        </w:rPr>
        <w:t>Определение комбинации. Финальные удары. Простейшие элементы комбинации: устранение «мешающих» шашек и «доставка» недостающих, подрыв слабых полей.</w:t>
      </w:r>
      <w:r w:rsidRPr="00872C89">
        <w:rPr>
          <w:color w:val="000000"/>
        </w:rPr>
        <w:br/>
      </w:r>
      <w:r w:rsidRPr="00872C89">
        <w:rPr>
          <w:color w:val="000000"/>
          <w:shd w:val="clear" w:color="auto" w:fill="FFFFFF"/>
        </w:rPr>
        <w:t>Определение понятий стратегии и тактики. Понятие «активные поля». Значение полей d4,f4 (c5,e5).</w:t>
      </w:r>
      <w:r w:rsidRPr="00872C89">
        <w:rPr>
          <w:color w:val="000000"/>
        </w:rPr>
        <w:br/>
      </w:r>
      <w:r w:rsidRPr="00872C89">
        <w:rPr>
          <w:color w:val="000000"/>
          <w:shd w:val="clear" w:color="auto" w:fill="FFFFFF"/>
        </w:rPr>
        <w:t>Ударные колонны. Их роль за активные поля. Понятия « кол, тычок, рожон, связка , зажим, отсталые шашки. Расчёт и план. Простейшие приёмы. Идея и механизм комбинации.</w:t>
      </w:r>
      <w:r w:rsidRPr="00872C89">
        <w:rPr>
          <w:color w:val="000000"/>
        </w:rPr>
        <w:br/>
      </w:r>
      <w:r w:rsidRPr="00872C89">
        <w:rPr>
          <w:color w:val="000000"/>
          <w:shd w:val="clear" w:color="auto" w:fill="FFFFFF"/>
        </w:rPr>
        <w:t>Важность колонны g1, f2, e3, (b8, c7, d6) для борьбы с центральными шашками соперника. Роль шашки g1 (b8). Ослабление этого поля- причина малоэффективной игры правого фланга и создание соперником комбинационных угроз.</w:t>
      </w:r>
      <w:r w:rsidRPr="00872C89">
        <w:rPr>
          <w:rStyle w:val="apple-converted-space"/>
          <w:color w:val="000000"/>
          <w:shd w:val="clear" w:color="auto" w:fill="FFFFFF"/>
        </w:rPr>
        <w:t> </w:t>
      </w:r>
      <w:r w:rsidRPr="00872C89">
        <w:rPr>
          <w:color w:val="000000"/>
        </w:rPr>
        <w:br/>
      </w:r>
      <w:r w:rsidRPr="00872C89">
        <w:rPr>
          <w:color w:val="000000"/>
          <w:shd w:val="clear" w:color="auto" w:fill="FFFFFF"/>
        </w:rPr>
        <w:t>Кол и тычок. Их роль в развитие атаки в центре. Способы их постановки.</w:t>
      </w:r>
      <w:r w:rsidRPr="00872C89">
        <w:rPr>
          <w:color w:val="000000"/>
        </w:rPr>
        <w:br/>
      </w:r>
      <w:r w:rsidRPr="00872C89">
        <w:rPr>
          <w:color w:val="000000"/>
          <w:shd w:val="clear" w:color="auto" w:fill="FFFFFF"/>
        </w:rPr>
        <w:t>Сила и слабость шашки c5 (d4).</w:t>
      </w:r>
      <w:r w:rsidRPr="00872C89">
        <w:rPr>
          <w:color w:val="000000"/>
        </w:rPr>
        <w:br/>
      </w:r>
      <w:r w:rsidRPr="00872C89">
        <w:rPr>
          <w:color w:val="000000"/>
          <w:shd w:val="clear" w:color="auto" w:fill="FFFFFF"/>
        </w:rPr>
        <w:t>Решето – серьёзный изъян позиции.</w:t>
      </w:r>
      <w:r w:rsidRPr="00872C89">
        <w:rPr>
          <w:color w:val="000000"/>
        </w:rPr>
        <w:br/>
      </w:r>
      <w:r w:rsidRPr="00872C89">
        <w:rPr>
          <w:color w:val="000000"/>
          <w:shd w:val="clear" w:color="auto" w:fill="FFFFFF"/>
        </w:rPr>
        <w:t>Экономичность и инициатива при связке. Основной принцип игры в связках: связанная сторона стремится высвободится с помощью разменов, связывающая – переносит активные действия на другой фланг, ослабляя его разменами. Основные типы связок в центре и на флангах. Зажим. Использование комбинаций для подрыва связки. Отсталые шашки a1 (h8) h2 (a7). Причины их образования и способы активизации.</w:t>
      </w:r>
      <w:r w:rsidRPr="00872C89">
        <w:rPr>
          <w:color w:val="000000"/>
        </w:rPr>
        <w:br/>
      </w:r>
      <w:r w:rsidRPr="00872C89">
        <w:rPr>
          <w:color w:val="000000"/>
          <w:shd w:val="clear" w:color="auto" w:fill="FFFFFF"/>
        </w:rPr>
        <w:t>Признаки наличия комбинации. Значение свободного темпа (роздыха).</w:t>
      </w:r>
      <w:r w:rsidRPr="00872C89">
        <w:rPr>
          <w:color w:val="000000"/>
        </w:rPr>
        <w:br/>
      </w:r>
      <w:r w:rsidRPr="00872C89">
        <w:rPr>
          <w:color w:val="000000"/>
          <w:shd w:val="clear" w:color="auto" w:fill="FFFFFF"/>
        </w:rPr>
        <w:t>Элементы техники расчёта. «Дерево вариантов».</w:t>
      </w:r>
    </w:p>
    <w:p w:rsidR="005F62B7" w:rsidRDefault="005F62B7" w:rsidP="005F62B7">
      <w:pPr>
        <w:shd w:val="clear" w:color="auto" w:fill="FFFFFF"/>
        <w:ind w:firstLine="709"/>
        <w:rPr>
          <w:color w:val="000000"/>
        </w:rPr>
      </w:pPr>
      <w:r w:rsidRPr="00C276A6">
        <w:rPr>
          <w:color w:val="000000"/>
          <w:u w:val="single"/>
          <w:shd w:val="clear" w:color="auto" w:fill="FFFFFF"/>
        </w:rPr>
        <w:lastRenderedPageBreak/>
        <w:t>6.</w:t>
      </w:r>
      <w:r w:rsidRPr="00C276A6">
        <w:rPr>
          <w:iCs/>
          <w:color w:val="000000"/>
          <w:u w:val="single"/>
          <w:shd w:val="clear" w:color="auto" w:fill="FFFFFF"/>
        </w:rPr>
        <w:t>Окончания (Теория и практика)</w:t>
      </w:r>
      <w:r w:rsidRPr="00872C89">
        <w:rPr>
          <w:color w:val="000000"/>
          <w:u w:val="single"/>
        </w:rPr>
        <w:br/>
      </w:r>
      <w:r w:rsidRPr="00872C89">
        <w:rPr>
          <w:color w:val="000000"/>
          <w:shd w:val="clear" w:color="auto" w:fill="FFFFFF"/>
        </w:rPr>
        <w:t>Нормальные окончания. Петля. Двойная петля. Четыре дамки против одной. Три дамки против одной. Треугольник Петрова. Борьба простых. Понятия: размен, выигрыш темпа, оппозиция, скользящий размен, запирание, распутье, вилка, трамплин. Понятия: цепочка, столбняк, переплёт, западня, застава, 4 дамки против 2-х дамок. Примеры: самоограничение, отбрасывание. Три дамки против дамки и простой.</w:t>
      </w:r>
    </w:p>
    <w:p w:rsidR="005F62B7" w:rsidRDefault="005F62B7" w:rsidP="005F62B7">
      <w:pPr>
        <w:shd w:val="clear" w:color="auto" w:fill="FFFFFF"/>
        <w:ind w:firstLine="709"/>
        <w:rPr>
          <w:color w:val="000000"/>
        </w:rPr>
      </w:pPr>
      <w:r w:rsidRPr="00C276A6">
        <w:rPr>
          <w:color w:val="000000"/>
          <w:u w:val="single"/>
          <w:shd w:val="clear" w:color="auto" w:fill="FFFFFF"/>
        </w:rPr>
        <w:t>7.</w:t>
      </w:r>
      <w:r w:rsidRPr="00C276A6">
        <w:rPr>
          <w:iCs/>
          <w:color w:val="000000"/>
          <w:u w:val="single"/>
          <w:shd w:val="clear" w:color="auto" w:fill="FFFFFF"/>
        </w:rPr>
        <w:t>Основы методики тренировки шашиста (Теория и практика)</w:t>
      </w:r>
      <w:r w:rsidRPr="00872C89">
        <w:rPr>
          <w:color w:val="000000"/>
          <w:u w:val="single"/>
        </w:rPr>
        <w:br/>
      </w:r>
      <w:r w:rsidRPr="00872C89">
        <w:rPr>
          <w:color w:val="000000"/>
          <w:shd w:val="clear" w:color="auto" w:fill="FFFFFF"/>
        </w:rPr>
        <w:t>Сочетание тренировок под руководством тренера с индивидуальной работой.</w:t>
      </w:r>
      <w:r w:rsidRPr="00872C89">
        <w:rPr>
          <w:color w:val="000000"/>
        </w:rPr>
        <w:br/>
      </w:r>
      <w:r w:rsidRPr="00872C89">
        <w:rPr>
          <w:color w:val="000000"/>
          <w:shd w:val="clear" w:color="auto" w:fill="FFFFFF"/>
        </w:rPr>
        <w:t>Выработка специфической логики для определения особенностей позиций. План игры.</w:t>
      </w:r>
      <w:r w:rsidRPr="00872C89">
        <w:rPr>
          <w:color w:val="000000"/>
        </w:rPr>
        <w:br/>
      </w:r>
      <w:r w:rsidRPr="00872C89">
        <w:rPr>
          <w:color w:val="000000"/>
          <w:shd w:val="clear" w:color="auto" w:fill="FFFFFF"/>
        </w:rPr>
        <w:t>Расширение запаса типовых тактических и стратегических идей.</w:t>
      </w:r>
      <w:r w:rsidRPr="00872C89">
        <w:rPr>
          <w:color w:val="000000"/>
        </w:rPr>
        <w:br/>
      </w:r>
      <w:r w:rsidRPr="00872C89">
        <w:rPr>
          <w:color w:val="000000"/>
          <w:shd w:val="clear" w:color="auto" w:fill="FFFFFF"/>
        </w:rPr>
        <w:t>Повышение дальности, быстроты и точности расчёта. Анализ собственного творчества.</w:t>
      </w:r>
      <w:r w:rsidRPr="00872C89">
        <w:rPr>
          <w:color w:val="000000"/>
        </w:rPr>
        <w:br/>
      </w:r>
      <w:r w:rsidRPr="00872C89">
        <w:rPr>
          <w:color w:val="000000"/>
          <w:shd w:val="clear" w:color="auto" w:fill="FFFFFF"/>
        </w:rPr>
        <w:t>Создание индивидуальной системы подготовки к соревнованиям.</w:t>
      </w:r>
      <w:r w:rsidRPr="00872C89">
        <w:rPr>
          <w:color w:val="000000"/>
        </w:rPr>
        <w:br/>
      </w:r>
      <w:r w:rsidRPr="00872C89">
        <w:rPr>
          <w:color w:val="000000"/>
          <w:shd w:val="clear" w:color="auto" w:fill="FFFFFF"/>
        </w:rPr>
        <w:t>Общие принципы, лежащие в основе тренировки шашиста. Совершенствование – непрерывный многолетний процесс. Постановка главной спортивной задачи и конкретных задач на определённых этапах роста. Учёт индивидуальных психофизиологических особенностей для планирования тренировочных нагрузок и восстановительных мероприятий.</w:t>
      </w:r>
    </w:p>
    <w:p w:rsidR="005F62B7" w:rsidRPr="00872C89" w:rsidRDefault="005F62B7" w:rsidP="005F62B7">
      <w:pPr>
        <w:shd w:val="clear" w:color="auto" w:fill="FFFFFF"/>
        <w:ind w:firstLine="709"/>
        <w:rPr>
          <w:color w:val="000000"/>
        </w:rPr>
      </w:pPr>
      <w:r w:rsidRPr="00C276A6">
        <w:rPr>
          <w:color w:val="000000"/>
          <w:u w:val="single"/>
          <w:shd w:val="clear" w:color="auto" w:fill="FFFFFF"/>
        </w:rPr>
        <w:t>8.</w:t>
      </w:r>
      <w:r w:rsidRPr="00C276A6">
        <w:rPr>
          <w:rStyle w:val="apple-converted-space"/>
          <w:color w:val="000000"/>
          <w:u w:val="single"/>
          <w:shd w:val="clear" w:color="auto" w:fill="FFFFFF"/>
        </w:rPr>
        <w:t> </w:t>
      </w:r>
      <w:r w:rsidRPr="00C276A6">
        <w:rPr>
          <w:iCs/>
          <w:color w:val="000000"/>
          <w:u w:val="single"/>
          <w:shd w:val="clear" w:color="auto" w:fill="FFFFFF"/>
        </w:rPr>
        <w:t>Спортивный режим и гигиена. Физическая подготовка шашиста (теория)</w:t>
      </w:r>
      <w:r w:rsidRPr="00872C89">
        <w:rPr>
          <w:color w:val="000000"/>
          <w:shd w:val="clear" w:color="auto" w:fill="FFFFFF"/>
        </w:rPr>
        <w:br/>
        <w:t>Значение спортивного режима. Ежедневная гимнастика, водные процедуры, нормальный сон, питание, двигательная активность. Личная гигиена шашиста. Методы закаливания.</w:t>
      </w:r>
    </w:p>
    <w:p w:rsidR="005F62B7" w:rsidRDefault="005F62B7" w:rsidP="005F62B7">
      <w:pPr>
        <w:shd w:val="clear" w:color="auto" w:fill="FFFFFF"/>
        <w:ind w:firstLine="709"/>
        <w:rPr>
          <w:color w:val="000000"/>
        </w:rPr>
      </w:pPr>
      <w:r w:rsidRPr="00C276A6">
        <w:rPr>
          <w:color w:val="000000"/>
          <w:u w:val="single"/>
          <w:shd w:val="clear" w:color="auto" w:fill="FFFFFF"/>
        </w:rPr>
        <w:t>9.</w:t>
      </w:r>
      <w:r w:rsidRPr="00C276A6">
        <w:rPr>
          <w:rStyle w:val="apple-converted-space"/>
          <w:color w:val="000000"/>
          <w:u w:val="single"/>
          <w:shd w:val="clear" w:color="auto" w:fill="FFFFFF"/>
        </w:rPr>
        <w:t> </w:t>
      </w:r>
      <w:r w:rsidRPr="00C276A6">
        <w:rPr>
          <w:iCs/>
          <w:color w:val="000000"/>
          <w:u w:val="single"/>
          <w:shd w:val="clear" w:color="auto" w:fill="FFFFFF"/>
        </w:rPr>
        <w:t>Шашечная литература</w:t>
      </w:r>
      <w:r w:rsidRPr="00C276A6">
        <w:rPr>
          <w:rStyle w:val="apple-converted-space"/>
          <w:iCs/>
          <w:color w:val="000000"/>
          <w:u w:val="single"/>
          <w:shd w:val="clear" w:color="auto" w:fill="FFFFFF"/>
        </w:rPr>
        <w:t> (теория)</w:t>
      </w:r>
      <w:r w:rsidRPr="00872C89">
        <w:rPr>
          <w:color w:val="000000"/>
          <w:u w:val="single"/>
          <w:shd w:val="clear" w:color="auto" w:fill="FFFFFF"/>
        </w:rPr>
        <w:br/>
      </w:r>
      <w:r w:rsidRPr="00872C89">
        <w:rPr>
          <w:color w:val="000000"/>
          <w:shd w:val="clear" w:color="auto" w:fill="FFFFFF"/>
        </w:rPr>
        <w:t>Начальное знакомство с основными исследованиями по дебютной теории, пособиями по тактике, стратегии и окончаниям.</w:t>
      </w:r>
      <w:r w:rsidRPr="00872C89">
        <w:rPr>
          <w:rStyle w:val="apple-converted-space"/>
          <w:color w:val="000000"/>
          <w:shd w:val="clear" w:color="auto" w:fill="FFFFFF"/>
        </w:rPr>
        <w:t> </w:t>
      </w:r>
    </w:p>
    <w:p w:rsidR="005F62B7" w:rsidRDefault="005F62B7" w:rsidP="005F62B7">
      <w:pPr>
        <w:shd w:val="clear" w:color="auto" w:fill="FFFFFF"/>
        <w:ind w:firstLine="709"/>
        <w:rPr>
          <w:color w:val="000000"/>
        </w:rPr>
      </w:pPr>
      <w:r w:rsidRPr="00C276A6">
        <w:rPr>
          <w:iCs/>
          <w:color w:val="000000"/>
          <w:u w:val="single"/>
          <w:shd w:val="clear" w:color="auto" w:fill="FFFFFF"/>
        </w:rPr>
        <w:t>10. Квалификационные турниры, анализ партий и типовых позиций, индивидуальные занятия (Практика)</w:t>
      </w:r>
      <w:r w:rsidRPr="00C276A6">
        <w:rPr>
          <w:color w:val="000000"/>
          <w:u w:val="single"/>
        </w:rPr>
        <w:br/>
      </w:r>
      <w:r w:rsidRPr="00C276A6">
        <w:rPr>
          <w:color w:val="000000"/>
          <w:shd w:val="clear" w:color="auto" w:fill="FFFFFF"/>
        </w:rPr>
        <w:t>Соревнования различного</w:t>
      </w:r>
      <w:r w:rsidRPr="00872C89">
        <w:rPr>
          <w:color w:val="000000"/>
          <w:shd w:val="clear" w:color="auto" w:fill="FFFFFF"/>
        </w:rPr>
        <w:t xml:space="preserve"> уровня. Анализ и самоанализ шашечных партий.</w:t>
      </w:r>
      <w:r w:rsidRPr="00872C89">
        <w:rPr>
          <w:color w:val="000000"/>
        </w:rPr>
        <w:br/>
      </w:r>
      <w:r w:rsidRPr="00872C89">
        <w:rPr>
          <w:color w:val="000000"/>
          <w:shd w:val="clear" w:color="auto" w:fill="FFFFFF"/>
        </w:rPr>
        <w:t>Разбор типовых позиций. Индивидуальные занятия в домашних условиях.</w:t>
      </w:r>
    </w:p>
    <w:p w:rsidR="005F62B7" w:rsidRDefault="005F62B7" w:rsidP="005F62B7">
      <w:pPr>
        <w:shd w:val="clear" w:color="auto" w:fill="FFFFFF"/>
        <w:ind w:firstLine="709"/>
        <w:rPr>
          <w:color w:val="000000"/>
        </w:rPr>
      </w:pPr>
      <w:r w:rsidRPr="00C276A6">
        <w:rPr>
          <w:iCs/>
          <w:color w:val="000000"/>
          <w:u w:val="single"/>
          <w:shd w:val="clear" w:color="auto" w:fill="FFFFFF"/>
        </w:rPr>
        <w:t>11.Консультационные партии, конкурсы решения задач, этюдов, нахождение комбинаций, сеансы одновременной игры (Практика)</w:t>
      </w:r>
      <w:r w:rsidRPr="00C276A6">
        <w:rPr>
          <w:color w:val="000000"/>
          <w:u w:val="single"/>
        </w:rPr>
        <w:br/>
      </w:r>
      <w:r w:rsidRPr="00872C89">
        <w:rPr>
          <w:color w:val="000000"/>
          <w:shd w:val="clear" w:color="auto" w:fill="FFFFFF"/>
        </w:rPr>
        <w:t>Решение задач и этюдов. Значение шахматных часов на соревнованиях.</w:t>
      </w:r>
    </w:p>
    <w:p w:rsidR="005F62B7" w:rsidRDefault="005F62B7" w:rsidP="005F62B7">
      <w:pPr>
        <w:shd w:val="clear" w:color="auto" w:fill="FFFFFF"/>
        <w:jc w:val="center"/>
        <w:rPr>
          <w:color w:val="000000"/>
        </w:rPr>
      </w:pPr>
      <w:r w:rsidRPr="00872C89">
        <w:rPr>
          <w:b/>
          <w:bCs/>
          <w:color w:val="000000"/>
          <w:shd w:val="clear" w:color="auto" w:fill="FFFFFF"/>
        </w:rPr>
        <w:t>Учебн</w:t>
      </w:r>
      <w:r>
        <w:rPr>
          <w:b/>
          <w:bCs/>
          <w:color w:val="000000"/>
          <w:shd w:val="clear" w:color="auto" w:fill="FFFFFF"/>
        </w:rPr>
        <w:t>ый</w:t>
      </w:r>
      <w:r w:rsidRPr="00872C89">
        <w:rPr>
          <w:b/>
          <w:bCs/>
          <w:color w:val="000000"/>
          <w:shd w:val="clear" w:color="auto" w:fill="FFFFFF"/>
        </w:rPr>
        <w:t xml:space="preserve"> план</w:t>
      </w:r>
    </w:p>
    <w:p w:rsidR="005F62B7" w:rsidRPr="0032393F" w:rsidRDefault="005F62B7" w:rsidP="005F62B7">
      <w:pPr>
        <w:shd w:val="clear" w:color="auto" w:fill="FFFFFF"/>
        <w:jc w:val="center"/>
        <w:rPr>
          <w:color w:val="000000"/>
        </w:rPr>
      </w:pPr>
      <w:r w:rsidRPr="00872C89">
        <w:rPr>
          <w:i/>
          <w:iCs/>
          <w:color w:val="000000"/>
        </w:rPr>
        <w:t>2-ой год обучения</w:t>
      </w:r>
    </w:p>
    <w:tbl>
      <w:tblPr>
        <w:tblW w:w="1024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80"/>
        <w:gridCol w:w="4705"/>
        <w:gridCol w:w="1260"/>
        <w:gridCol w:w="1260"/>
        <w:gridCol w:w="1256"/>
        <w:gridCol w:w="1185"/>
      </w:tblGrid>
      <w:tr w:rsidR="005F62B7" w:rsidRPr="00C276A6" w:rsidTr="008000B0">
        <w:trPr>
          <w:trHeight w:val="405"/>
        </w:trPr>
        <w:tc>
          <w:tcPr>
            <w:tcW w:w="5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62B7" w:rsidRPr="00C276A6" w:rsidRDefault="005F62B7" w:rsidP="008000B0">
            <w:pPr>
              <w:shd w:val="clear" w:color="auto" w:fill="FFFFFF"/>
              <w:rPr>
                <w:sz w:val="20"/>
                <w:szCs w:val="20"/>
              </w:rPr>
            </w:pPr>
            <w:r w:rsidRPr="00C276A6">
              <w:rPr>
                <w:sz w:val="20"/>
                <w:szCs w:val="20"/>
              </w:rPr>
              <w:t>№</w:t>
            </w:r>
          </w:p>
        </w:tc>
        <w:tc>
          <w:tcPr>
            <w:tcW w:w="47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62B7" w:rsidRPr="00C276A6" w:rsidRDefault="005F62B7" w:rsidP="008000B0">
            <w:pPr>
              <w:shd w:val="clear" w:color="auto" w:fill="FFFFFF"/>
              <w:rPr>
                <w:sz w:val="20"/>
                <w:szCs w:val="20"/>
              </w:rPr>
            </w:pPr>
            <w:r w:rsidRPr="00C276A6">
              <w:rPr>
                <w:color w:val="000000"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62B7" w:rsidRPr="00C276A6" w:rsidRDefault="005F62B7" w:rsidP="008000B0">
            <w:pPr>
              <w:shd w:val="clear" w:color="auto" w:fill="FFFFFF"/>
              <w:rPr>
                <w:sz w:val="20"/>
                <w:szCs w:val="20"/>
              </w:rPr>
            </w:pPr>
            <w:r w:rsidRPr="00C276A6">
              <w:rPr>
                <w:color w:val="000000"/>
                <w:sz w:val="20"/>
                <w:szCs w:val="20"/>
              </w:rPr>
              <w:t>Общее количество часов</w:t>
            </w:r>
          </w:p>
        </w:tc>
        <w:tc>
          <w:tcPr>
            <w:tcW w:w="251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62B7" w:rsidRPr="00C276A6" w:rsidRDefault="005F62B7" w:rsidP="008000B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76A6">
              <w:rPr>
                <w:sz w:val="20"/>
                <w:szCs w:val="20"/>
              </w:rPr>
              <w:t>В том числе</w:t>
            </w:r>
          </w:p>
        </w:tc>
        <w:tc>
          <w:tcPr>
            <w:tcW w:w="11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62B7" w:rsidRPr="00C276A6" w:rsidRDefault="005F62B7" w:rsidP="008000B0">
            <w:pPr>
              <w:rPr>
                <w:color w:val="000000"/>
                <w:sz w:val="20"/>
                <w:szCs w:val="20"/>
              </w:rPr>
            </w:pPr>
            <w:r w:rsidRPr="00C276A6">
              <w:rPr>
                <w:color w:val="000000"/>
                <w:sz w:val="20"/>
                <w:szCs w:val="20"/>
              </w:rPr>
              <w:t>Форы контроля</w:t>
            </w:r>
          </w:p>
        </w:tc>
      </w:tr>
      <w:tr w:rsidR="005F62B7" w:rsidRPr="00C276A6" w:rsidTr="008000B0">
        <w:trPr>
          <w:trHeight w:val="443"/>
        </w:trPr>
        <w:tc>
          <w:tcPr>
            <w:tcW w:w="5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2B7" w:rsidRPr="00C276A6" w:rsidRDefault="005F62B7" w:rsidP="008000B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47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2B7" w:rsidRPr="00C276A6" w:rsidRDefault="005F62B7" w:rsidP="008000B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2B7" w:rsidRPr="00C276A6" w:rsidRDefault="005F62B7" w:rsidP="008000B0">
            <w:pPr>
              <w:shd w:val="clear" w:color="auto" w:fill="FFFFFF"/>
              <w:ind w:firstLine="426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2B7" w:rsidRPr="00C276A6" w:rsidRDefault="005F62B7" w:rsidP="008000B0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C276A6">
              <w:rPr>
                <w:sz w:val="20"/>
                <w:szCs w:val="20"/>
              </w:rPr>
              <w:t>Теория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2B7" w:rsidRPr="00C276A6" w:rsidRDefault="005F62B7" w:rsidP="008000B0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C276A6">
              <w:rPr>
                <w:sz w:val="20"/>
                <w:szCs w:val="20"/>
              </w:rPr>
              <w:t xml:space="preserve">Практика </w:t>
            </w:r>
          </w:p>
        </w:tc>
        <w:tc>
          <w:tcPr>
            <w:tcW w:w="11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2B7" w:rsidRPr="00C276A6" w:rsidRDefault="005F62B7" w:rsidP="008000B0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</w:tr>
      <w:tr w:rsidR="005F62B7" w:rsidRPr="00C276A6" w:rsidTr="008000B0">
        <w:trPr>
          <w:trHeight w:val="213"/>
        </w:trPr>
        <w:tc>
          <w:tcPr>
            <w:tcW w:w="5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2B7" w:rsidRPr="00C276A6" w:rsidRDefault="005F62B7" w:rsidP="008000B0">
            <w:pPr>
              <w:shd w:val="clear" w:color="auto" w:fill="FFFFFF"/>
              <w:rPr>
                <w:sz w:val="20"/>
                <w:szCs w:val="20"/>
              </w:rPr>
            </w:pPr>
            <w:r w:rsidRPr="00C276A6">
              <w:rPr>
                <w:sz w:val="20"/>
                <w:szCs w:val="20"/>
              </w:rPr>
              <w:t>1</w:t>
            </w:r>
          </w:p>
        </w:tc>
        <w:tc>
          <w:tcPr>
            <w:tcW w:w="470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2B7" w:rsidRPr="00C276A6" w:rsidRDefault="005F62B7" w:rsidP="008000B0">
            <w:pPr>
              <w:tabs>
                <w:tab w:val="left" w:pos="3960"/>
              </w:tabs>
              <w:rPr>
                <w:sz w:val="20"/>
                <w:szCs w:val="20"/>
              </w:rPr>
            </w:pPr>
            <w:r w:rsidRPr="00C276A6">
              <w:rPr>
                <w:sz w:val="20"/>
                <w:szCs w:val="20"/>
              </w:rPr>
              <w:t>Вводное занятие. Техника безопасности</w:t>
            </w:r>
          </w:p>
        </w:tc>
        <w:tc>
          <w:tcPr>
            <w:tcW w:w="12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2B7" w:rsidRPr="00C276A6" w:rsidRDefault="005F62B7" w:rsidP="008000B0">
            <w:pPr>
              <w:shd w:val="clear" w:color="auto" w:fill="FFFFFF"/>
              <w:ind w:firstLine="426"/>
              <w:rPr>
                <w:color w:val="000000"/>
                <w:sz w:val="20"/>
                <w:szCs w:val="20"/>
              </w:rPr>
            </w:pPr>
            <w:r w:rsidRPr="00C276A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2B7" w:rsidRPr="00C276A6" w:rsidRDefault="005F62B7" w:rsidP="008000B0">
            <w:pPr>
              <w:shd w:val="clear" w:color="auto" w:fill="FFFFFF"/>
              <w:rPr>
                <w:sz w:val="20"/>
                <w:szCs w:val="20"/>
              </w:rPr>
            </w:pPr>
            <w:r w:rsidRPr="00C276A6">
              <w:rPr>
                <w:sz w:val="20"/>
                <w:szCs w:val="20"/>
              </w:rPr>
              <w:t xml:space="preserve">        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2B7" w:rsidRPr="00C276A6" w:rsidRDefault="005F62B7" w:rsidP="008000B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F62B7" w:rsidRPr="00C276A6" w:rsidRDefault="005F62B7" w:rsidP="008000B0">
            <w:pPr>
              <w:tabs>
                <w:tab w:val="left" w:pos="1843"/>
              </w:tabs>
              <w:rPr>
                <w:sz w:val="20"/>
                <w:szCs w:val="20"/>
              </w:rPr>
            </w:pPr>
            <w:r w:rsidRPr="00C276A6">
              <w:rPr>
                <w:sz w:val="20"/>
                <w:szCs w:val="20"/>
              </w:rPr>
              <w:t>Индивидуальный опрос</w:t>
            </w:r>
          </w:p>
          <w:p w:rsidR="005F62B7" w:rsidRDefault="005F62B7" w:rsidP="008000B0">
            <w:pPr>
              <w:tabs>
                <w:tab w:val="left" w:pos="1843"/>
              </w:tabs>
              <w:rPr>
                <w:sz w:val="20"/>
                <w:szCs w:val="20"/>
              </w:rPr>
            </w:pPr>
            <w:r w:rsidRPr="00C276A6">
              <w:rPr>
                <w:sz w:val="20"/>
                <w:szCs w:val="20"/>
              </w:rPr>
              <w:t>Фронтальный опрос</w:t>
            </w:r>
          </w:p>
          <w:p w:rsidR="005F62B7" w:rsidRPr="00C276A6" w:rsidRDefault="005F62B7" w:rsidP="008000B0">
            <w:pPr>
              <w:tabs>
                <w:tab w:val="left" w:pos="184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</w:t>
            </w:r>
            <w:r w:rsidRPr="00C276A6">
              <w:rPr>
                <w:sz w:val="20"/>
                <w:szCs w:val="20"/>
              </w:rPr>
              <w:t xml:space="preserve"> Индивидуальный опрос</w:t>
            </w:r>
          </w:p>
          <w:p w:rsidR="005F62B7" w:rsidRPr="00C276A6" w:rsidRDefault="005F62B7" w:rsidP="008000B0">
            <w:pPr>
              <w:tabs>
                <w:tab w:val="left" w:pos="1843"/>
              </w:tabs>
              <w:rPr>
                <w:sz w:val="20"/>
                <w:szCs w:val="20"/>
              </w:rPr>
            </w:pPr>
            <w:r w:rsidRPr="00C276A6">
              <w:rPr>
                <w:sz w:val="20"/>
                <w:szCs w:val="20"/>
              </w:rPr>
              <w:t>Наблюдение</w:t>
            </w:r>
          </w:p>
          <w:p w:rsidR="005F62B7" w:rsidRPr="00C276A6" w:rsidRDefault="005F62B7" w:rsidP="008000B0">
            <w:pPr>
              <w:tabs>
                <w:tab w:val="left" w:pos="1843"/>
              </w:tabs>
              <w:rPr>
                <w:sz w:val="20"/>
                <w:szCs w:val="20"/>
              </w:rPr>
            </w:pPr>
            <w:r w:rsidRPr="00C276A6">
              <w:rPr>
                <w:sz w:val="20"/>
                <w:szCs w:val="20"/>
              </w:rPr>
              <w:t>Соревнование</w:t>
            </w:r>
          </w:p>
          <w:p w:rsidR="005F62B7" w:rsidRPr="00C276A6" w:rsidRDefault="005F62B7" w:rsidP="008000B0">
            <w:pPr>
              <w:tabs>
                <w:tab w:val="left" w:pos="1843"/>
              </w:tabs>
              <w:rPr>
                <w:sz w:val="20"/>
                <w:szCs w:val="20"/>
              </w:rPr>
            </w:pPr>
            <w:r w:rsidRPr="00C276A6">
              <w:rPr>
                <w:sz w:val="20"/>
                <w:szCs w:val="20"/>
              </w:rPr>
              <w:t>Диагностические задачи Турнир</w:t>
            </w:r>
          </w:p>
          <w:p w:rsidR="005F62B7" w:rsidRPr="00C276A6" w:rsidRDefault="005F62B7" w:rsidP="008000B0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5F62B7" w:rsidRPr="00C276A6" w:rsidTr="008000B0">
        <w:trPr>
          <w:trHeight w:val="292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2B7" w:rsidRPr="00C276A6" w:rsidRDefault="005F62B7" w:rsidP="008000B0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C276A6">
              <w:rPr>
                <w:sz w:val="20"/>
                <w:szCs w:val="20"/>
              </w:rPr>
              <w:t>2</w:t>
            </w:r>
          </w:p>
        </w:tc>
        <w:tc>
          <w:tcPr>
            <w:tcW w:w="4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2B7" w:rsidRPr="00C276A6" w:rsidRDefault="005F62B7" w:rsidP="008000B0">
            <w:pPr>
              <w:shd w:val="clear" w:color="auto" w:fill="FFFFFF"/>
              <w:ind w:firstLine="2"/>
              <w:jc w:val="both"/>
              <w:rPr>
                <w:sz w:val="20"/>
                <w:szCs w:val="20"/>
              </w:rPr>
            </w:pPr>
            <w:r w:rsidRPr="00C276A6">
              <w:rPr>
                <w:color w:val="000000"/>
                <w:sz w:val="20"/>
                <w:szCs w:val="20"/>
              </w:rPr>
              <w:t>Элементы стратегии шашечной игры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2B7" w:rsidRPr="00C276A6" w:rsidRDefault="005F62B7" w:rsidP="008000B0">
            <w:pPr>
              <w:shd w:val="clear" w:color="auto" w:fill="FFFFFF"/>
              <w:ind w:firstLine="426"/>
              <w:rPr>
                <w:sz w:val="20"/>
                <w:szCs w:val="20"/>
              </w:rPr>
            </w:pPr>
            <w:r w:rsidRPr="00C276A6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2B7" w:rsidRPr="00C276A6" w:rsidRDefault="005F62B7" w:rsidP="008000B0">
            <w:pPr>
              <w:shd w:val="clear" w:color="auto" w:fill="FFFFFF"/>
              <w:ind w:firstLine="426"/>
              <w:rPr>
                <w:sz w:val="20"/>
                <w:szCs w:val="20"/>
              </w:rPr>
            </w:pPr>
            <w:r w:rsidRPr="00C276A6">
              <w:rPr>
                <w:color w:val="000000"/>
                <w:sz w:val="20"/>
                <w:szCs w:val="20"/>
              </w:rPr>
              <w:t xml:space="preserve"> 6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2B7" w:rsidRPr="00C276A6" w:rsidRDefault="005F62B7" w:rsidP="008000B0">
            <w:pPr>
              <w:shd w:val="clear" w:color="auto" w:fill="FFFFFF"/>
              <w:ind w:firstLine="426"/>
              <w:rPr>
                <w:sz w:val="20"/>
                <w:szCs w:val="20"/>
              </w:rPr>
            </w:pPr>
            <w:r w:rsidRPr="00C276A6">
              <w:rPr>
                <w:color w:val="000000"/>
                <w:sz w:val="20"/>
                <w:szCs w:val="20"/>
              </w:rPr>
              <w:t xml:space="preserve"> 21</w:t>
            </w:r>
          </w:p>
        </w:tc>
        <w:tc>
          <w:tcPr>
            <w:tcW w:w="11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62B7" w:rsidRPr="00C276A6" w:rsidRDefault="005F62B7" w:rsidP="008000B0">
            <w:pPr>
              <w:shd w:val="clear" w:color="auto" w:fill="FFFFFF"/>
              <w:ind w:firstLine="426"/>
              <w:rPr>
                <w:color w:val="000000"/>
                <w:sz w:val="20"/>
                <w:szCs w:val="20"/>
              </w:rPr>
            </w:pPr>
          </w:p>
        </w:tc>
      </w:tr>
      <w:tr w:rsidR="005F62B7" w:rsidRPr="00C276A6" w:rsidTr="008000B0">
        <w:trPr>
          <w:trHeight w:val="258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2B7" w:rsidRPr="00C276A6" w:rsidRDefault="005F62B7" w:rsidP="008000B0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C276A6">
              <w:rPr>
                <w:sz w:val="20"/>
                <w:szCs w:val="20"/>
              </w:rPr>
              <w:t>3</w:t>
            </w:r>
          </w:p>
        </w:tc>
        <w:tc>
          <w:tcPr>
            <w:tcW w:w="4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2B7" w:rsidRPr="00C276A6" w:rsidRDefault="005F62B7" w:rsidP="008000B0">
            <w:pPr>
              <w:shd w:val="clear" w:color="auto" w:fill="FFFFFF"/>
              <w:ind w:firstLine="2"/>
              <w:jc w:val="both"/>
              <w:rPr>
                <w:sz w:val="20"/>
                <w:szCs w:val="20"/>
              </w:rPr>
            </w:pPr>
            <w:r w:rsidRPr="00C276A6">
              <w:rPr>
                <w:color w:val="000000"/>
                <w:sz w:val="20"/>
                <w:szCs w:val="20"/>
              </w:rPr>
              <w:t>Тактика и техника шашечной игры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2B7" w:rsidRPr="00C276A6" w:rsidRDefault="005F62B7" w:rsidP="008000B0">
            <w:pPr>
              <w:shd w:val="clear" w:color="auto" w:fill="FFFFFF"/>
              <w:ind w:firstLine="426"/>
              <w:rPr>
                <w:sz w:val="20"/>
                <w:szCs w:val="20"/>
              </w:rPr>
            </w:pPr>
            <w:r w:rsidRPr="00C276A6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2B7" w:rsidRPr="00C276A6" w:rsidRDefault="005F62B7" w:rsidP="008000B0">
            <w:pPr>
              <w:shd w:val="clear" w:color="auto" w:fill="FFFFFF"/>
              <w:ind w:firstLine="426"/>
              <w:rPr>
                <w:sz w:val="20"/>
                <w:szCs w:val="20"/>
              </w:rPr>
            </w:pPr>
            <w:r w:rsidRPr="00C276A6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2B7" w:rsidRPr="00C276A6" w:rsidRDefault="005F62B7" w:rsidP="008000B0">
            <w:pPr>
              <w:shd w:val="clear" w:color="auto" w:fill="FFFFFF"/>
              <w:ind w:firstLine="426"/>
              <w:rPr>
                <w:sz w:val="20"/>
                <w:szCs w:val="20"/>
              </w:rPr>
            </w:pPr>
            <w:r w:rsidRPr="00C276A6">
              <w:rPr>
                <w:color w:val="000000"/>
                <w:sz w:val="20"/>
                <w:szCs w:val="20"/>
              </w:rPr>
              <w:t xml:space="preserve"> 9</w:t>
            </w:r>
          </w:p>
        </w:tc>
        <w:tc>
          <w:tcPr>
            <w:tcW w:w="11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62B7" w:rsidRPr="00C276A6" w:rsidRDefault="005F62B7" w:rsidP="008000B0">
            <w:pPr>
              <w:shd w:val="clear" w:color="auto" w:fill="FFFFFF"/>
              <w:ind w:firstLine="426"/>
              <w:rPr>
                <w:color w:val="000000"/>
                <w:sz w:val="20"/>
                <w:szCs w:val="20"/>
              </w:rPr>
            </w:pPr>
          </w:p>
        </w:tc>
      </w:tr>
      <w:tr w:rsidR="005F62B7" w:rsidRPr="00C276A6" w:rsidTr="008000B0">
        <w:trPr>
          <w:trHeight w:val="224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2B7" w:rsidRPr="00C276A6" w:rsidRDefault="005F62B7" w:rsidP="008000B0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C276A6">
              <w:rPr>
                <w:sz w:val="20"/>
                <w:szCs w:val="20"/>
              </w:rPr>
              <w:t>4</w:t>
            </w:r>
          </w:p>
        </w:tc>
        <w:tc>
          <w:tcPr>
            <w:tcW w:w="4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2B7" w:rsidRPr="00C276A6" w:rsidRDefault="005F62B7" w:rsidP="008000B0">
            <w:pPr>
              <w:shd w:val="clear" w:color="auto" w:fill="FFFFFF"/>
              <w:ind w:firstLine="2"/>
              <w:jc w:val="both"/>
              <w:rPr>
                <w:sz w:val="20"/>
                <w:szCs w:val="20"/>
              </w:rPr>
            </w:pPr>
            <w:r w:rsidRPr="00C276A6">
              <w:rPr>
                <w:color w:val="000000"/>
                <w:sz w:val="20"/>
                <w:szCs w:val="20"/>
              </w:rPr>
              <w:t>Важнейшие данные об игре в окончаниях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2B7" w:rsidRPr="00C276A6" w:rsidRDefault="005F62B7" w:rsidP="008000B0">
            <w:pPr>
              <w:shd w:val="clear" w:color="auto" w:fill="FFFFFF"/>
              <w:ind w:firstLine="426"/>
              <w:rPr>
                <w:sz w:val="20"/>
                <w:szCs w:val="20"/>
              </w:rPr>
            </w:pPr>
            <w:r w:rsidRPr="00C276A6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2B7" w:rsidRPr="00C276A6" w:rsidRDefault="005F62B7" w:rsidP="008000B0">
            <w:pPr>
              <w:shd w:val="clear" w:color="auto" w:fill="FFFFFF"/>
              <w:ind w:firstLine="426"/>
              <w:rPr>
                <w:sz w:val="20"/>
                <w:szCs w:val="20"/>
              </w:rPr>
            </w:pPr>
            <w:r w:rsidRPr="00C276A6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2B7" w:rsidRPr="00C276A6" w:rsidRDefault="005F62B7" w:rsidP="008000B0">
            <w:pPr>
              <w:shd w:val="clear" w:color="auto" w:fill="FFFFFF"/>
              <w:ind w:firstLine="426"/>
              <w:rPr>
                <w:sz w:val="20"/>
                <w:szCs w:val="20"/>
              </w:rPr>
            </w:pPr>
            <w:r w:rsidRPr="00C276A6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11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62B7" w:rsidRPr="00C276A6" w:rsidRDefault="005F62B7" w:rsidP="008000B0">
            <w:pPr>
              <w:shd w:val="clear" w:color="auto" w:fill="FFFFFF"/>
              <w:ind w:firstLine="426"/>
              <w:rPr>
                <w:color w:val="000000"/>
                <w:sz w:val="20"/>
                <w:szCs w:val="20"/>
              </w:rPr>
            </w:pPr>
          </w:p>
        </w:tc>
      </w:tr>
      <w:tr w:rsidR="005F62B7" w:rsidRPr="00C276A6" w:rsidTr="008000B0">
        <w:trPr>
          <w:trHeight w:val="260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2B7" w:rsidRPr="00C276A6" w:rsidRDefault="005F62B7" w:rsidP="008000B0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C276A6">
              <w:rPr>
                <w:sz w:val="20"/>
                <w:szCs w:val="20"/>
              </w:rPr>
              <w:t>5</w:t>
            </w:r>
          </w:p>
        </w:tc>
        <w:tc>
          <w:tcPr>
            <w:tcW w:w="4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2B7" w:rsidRPr="00C276A6" w:rsidRDefault="005F62B7" w:rsidP="008000B0">
            <w:pPr>
              <w:shd w:val="clear" w:color="auto" w:fill="FFFFFF"/>
              <w:ind w:firstLine="2"/>
              <w:jc w:val="both"/>
              <w:rPr>
                <w:sz w:val="20"/>
                <w:szCs w:val="20"/>
              </w:rPr>
            </w:pPr>
            <w:r w:rsidRPr="00C276A6">
              <w:rPr>
                <w:color w:val="000000"/>
                <w:sz w:val="20"/>
                <w:szCs w:val="20"/>
              </w:rPr>
              <w:t>Шашечная композиция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2B7" w:rsidRPr="00C276A6" w:rsidRDefault="005F62B7" w:rsidP="008000B0">
            <w:pPr>
              <w:shd w:val="clear" w:color="auto" w:fill="FFFFFF"/>
              <w:ind w:firstLine="426"/>
              <w:rPr>
                <w:sz w:val="20"/>
                <w:szCs w:val="20"/>
              </w:rPr>
            </w:pPr>
            <w:r w:rsidRPr="00C276A6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2B7" w:rsidRPr="00C276A6" w:rsidRDefault="005F62B7" w:rsidP="008000B0">
            <w:pPr>
              <w:shd w:val="clear" w:color="auto" w:fill="FFFFFF"/>
              <w:ind w:firstLine="426"/>
              <w:rPr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2B7" w:rsidRPr="00C276A6" w:rsidRDefault="005F62B7" w:rsidP="008000B0">
            <w:pPr>
              <w:shd w:val="clear" w:color="auto" w:fill="FFFFFF"/>
              <w:ind w:firstLine="426"/>
              <w:rPr>
                <w:sz w:val="20"/>
                <w:szCs w:val="20"/>
              </w:rPr>
            </w:pPr>
            <w:r w:rsidRPr="00C276A6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1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62B7" w:rsidRPr="00C276A6" w:rsidRDefault="005F62B7" w:rsidP="008000B0">
            <w:pPr>
              <w:shd w:val="clear" w:color="auto" w:fill="FFFFFF"/>
              <w:ind w:firstLine="426"/>
              <w:rPr>
                <w:color w:val="000000"/>
                <w:sz w:val="20"/>
                <w:szCs w:val="20"/>
              </w:rPr>
            </w:pPr>
          </w:p>
        </w:tc>
      </w:tr>
      <w:tr w:rsidR="005F62B7" w:rsidRPr="00C276A6" w:rsidTr="008000B0">
        <w:trPr>
          <w:trHeight w:val="349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2B7" w:rsidRPr="00C276A6" w:rsidRDefault="005F62B7" w:rsidP="008000B0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C276A6">
              <w:rPr>
                <w:sz w:val="20"/>
                <w:szCs w:val="20"/>
              </w:rPr>
              <w:t>6</w:t>
            </w:r>
          </w:p>
        </w:tc>
        <w:tc>
          <w:tcPr>
            <w:tcW w:w="4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2B7" w:rsidRPr="00C276A6" w:rsidRDefault="005F62B7" w:rsidP="008000B0">
            <w:pPr>
              <w:shd w:val="clear" w:color="auto" w:fill="FFFFFF"/>
              <w:ind w:firstLine="2"/>
              <w:jc w:val="both"/>
              <w:rPr>
                <w:sz w:val="20"/>
                <w:szCs w:val="20"/>
              </w:rPr>
            </w:pPr>
            <w:r w:rsidRPr="00C276A6">
              <w:rPr>
                <w:color w:val="000000"/>
                <w:sz w:val="20"/>
                <w:szCs w:val="20"/>
              </w:rPr>
              <w:t>Начальный курс шашечных дебютов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2B7" w:rsidRPr="00C276A6" w:rsidRDefault="005F62B7" w:rsidP="008000B0">
            <w:pPr>
              <w:shd w:val="clear" w:color="auto" w:fill="FFFFFF"/>
              <w:ind w:firstLine="426"/>
              <w:rPr>
                <w:sz w:val="20"/>
                <w:szCs w:val="20"/>
              </w:rPr>
            </w:pPr>
            <w:r w:rsidRPr="00C276A6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2B7" w:rsidRPr="00C276A6" w:rsidRDefault="005F62B7" w:rsidP="008000B0">
            <w:pPr>
              <w:shd w:val="clear" w:color="auto" w:fill="FFFFFF"/>
              <w:ind w:firstLine="426"/>
              <w:rPr>
                <w:sz w:val="20"/>
                <w:szCs w:val="20"/>
              </w:rPr>
            </w:pPr>
            <w:r w:rsidRPr="00C276A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2B7" w:rsidRPr="00C276A6" w:rsidRDefault="005F62B7" w:rsidP="008000B0">
            <w:pPr>
              <w:shd w:val="clear" w:color="auto" w:fill="FFFFFF"/>
              <w:ind w:firstLine="426"/>
              <w:rPr>
                <w:sz w:val="20"/>
                <w:szCs w:val="20"/>
              </w:rPr>
            </w:pPr>
            <w:r w:rsidRPr="00C276A6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11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62B7" w:rsidRPr="00C276A6" w:rsidRDefault="005F62B7" w:rsidP="008000B0">
            <w:pPr>
              <w:shd w:val="clear" w:color="auto" w:fill="FFFFFF"/>
              <w:ind w:firstLine="426"/>
              <w:rPr>
                <w:color w:val="000000"/>
                <w:sz w:val="20"/>
                <w:szCs w:val="20"/>
              </w:rPr>
            </w:pPr>
          </w:p>
        </w:tc>
      </w:tr>
      <w:tr w:rsidR="005F62B7" w:rsidRPr="00C276A6" w:rsidTr="008000B0">
        <w:trPr>
          <w:trHeight w:val="258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2B7" w:rsidRPr="00C276A6" w:rsidRDefault="005F62B7" w:rsidP="008000B0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C276A6">
              <w:rPr>
                <w:sz w:val="20"/>
                <w:szCs w:val="20"/>
              </w:rPr>
              <w:t>7</w:t>
            </w:r>
          </w:p>
        </w:tc>
        <w:tc>
          <w:tcPr>
            <w:tcW w:w="4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2B7" w:rsidRPr="00C276A6" w:rsidRDefault="005F62B7" w:rsidP="008000B0">
            <w:pPr>
              <w:shd w:val="clear" w:color="auto" w:fill="FFFFFF"/>
              <w:ind w:firstLine="2"/>
              <w:jc w:val="both"/>
              <w:rPr>
                <w:sz w:val="20"/>
                <w:szCs w:val="20"/>
              </w:rPr>
            </w:pPr>
            <w:r w:rsidRPr="00C276A6">
              <w:rPr>
                <w:sz w:val="20"/>
                <w:szCs w:val="20"/>
              </w:rPr>
              <w:t>Квалификационные турниры, анализ партий и типовых позиций, индивидуальные занятия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2B7" w:rsidRPr="00C276A6" w:rsidRDefault="005F62B7" w:rsidP="008000B0">
            <w:pPr>
              <w:shd w:val="clear" w:color="auto" w:fill="FFFFFF"/>
              <w:ind w:firstLine="426"/>
              <w:rPr>
                <w:sz w:val="20"/>
                <w:szCs w:val="20"/>
              </w:rPr>
            </w:pPr>
            <w:r w:rsidRPr="00C276A6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2B7" w:rsidRPr="00C276A6" w:rsidRDefault="005F62B7" w:rsidP="008000B0">
            <w:pPr>
              <w:shd w:val="clear" w:color="auto" w:fill="FFFFFF"/>
              <w:ind w:firstLine="426"/>
              <w:rPr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2B7" w:rsidRPr="00C276A6" w:rsidRDefault="005F62B7" w:rsidP="008000B0">
            <w:pPr>
              <w:shd w:val="clear" w:color="auto" w:fill="FFFFFF"/>
              <w:rPr>
                <w:sz w:val="20"/>
                <w:szCs w:val="20"/>
              </w:rPr>
            </w:pPr>
            <w:r w:rsidRPr="00C276A6">
              <w:rPr>
                <w:sz w:val="20"/>
                <w:szCs w:val="20"/>
              </w:rPr>
              <w:t xml:space="preserve">      36</w:t>
            </w:r>
          </w:p>
        </w:tc>
        <w:tc>
          <w:tcPr>
            <w:tcW w:w="11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62B7" w:rsidRPr="00C276A6" w:rsidRDefault="005F62B7" w:rsidP="008000B0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5F62B7" w:rsidRPr="00C276A6" w:rsidTr="008000B0">
        <w:trPr>
          <w:trHeight w:val="258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2B7" w:rsidRPr="00C276A6" w:rsidRDefault="005F62B7" w:rsidP="008000B0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C276A6">
              <w:rPr>
                <w:sz w:val="20"/>
                <w:szCs w:val="20"/>
              </w:rPr>
              <w:t>8</w:t>
            </w:r>
          </w:p>
        </w:tc>
        <w:tc>
          <w:tcPr>
            <w:tcW w:w="4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2B7" w:rsidRPr="00C276A6" w:rsidRDefault="005F62B7" w:rsidP="008000B0">
            <w:pPr>
              <w:shd w:val="clear" w:color="auto" w:fill="FFFFFF"/>
              <w:ind w:firstLine="2"/>
              <w:jc w:val="both"/>
              <w:rPr>
                <w:sz w:val="20"/>
                <w:szCs w:val="20"/>
              </w:rPr>
            </w:pPr>
            <w:r w:rsidRPr="00C276A6">
              <w:rPr>
                <w:sz w:val="20"/>
                <w:szCs w:val="20"/>
              </w:rPr>
              <w:t>Консультационные партии, конкурсы решения задач, этюдов, нахождение комбинаций, сеансы одновременной игры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2B7" w:rsidRPr="00C276A6" w:rsidRDefault="005F62B7" w:rsidP="008000B0">
            <w:pPr>
              <w:shd w:val="clear" w:color="auto" w:fill="FFFFFF"/>
              <w:ind w:firstLine="426"/>
              <w:rPr>
                <w:color w:val="000000"/>
                <w:sz w:val="20"/>
                <w:szCs w:val="20"/>
              </w:rPr>
            </w:pPr>
            <w:r w:rsidRPr="00C276A6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2B7" w:rsidRPr="00C276A6" w:rsidRDefault="005F62B7" w:rsidP="008000B0">
            <w:pPr>
              <w:shd w:val="clear" w:color="auto" w:fill="FFFFFF"/>
              <w:ind w:firstLine="426"/>
              <w:rPr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2B7" w:rsidRPr="00C276A6" w:rsidRDefault="005F62B7" w:rsidP="008000B0">
            <w:pPr>
              <w:shd w:val="clear" w:color="auto" w:fill="FFFFFF"/>
              <w:rPr>
                <w:sz w:val="20"/>
                <w:szCs w:val="20"/>
              </w:rPr>
            </w:pPr>
            <w:r w:rsidRPr="00C276A6">
              <w:rPr>
                <w:sz w:val="20"/>
                <w:szCs w:val="20"/>
              </w:rPr>
              <w:t xml:space="preserve">       36</w:t>
            </w:r>
          </w:p>
        </w:tc>
        <w:tc>
          <w:tcPr>
            <w:tcW w:w="11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62B7" w:rsidRPr="00C276A6" w:rsidRDefault="005F62B7" w:rsidP="008000B0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5F62B7" w:rsidRPr="00C276A6" w:rsidTr="008000B0">
        <w:trPr>
          <w:trHeight w:val="370"/>
        </w:trPr>
        <w:tc>
          <w:tcPr>
            <w:tcW w:w="5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2B7" w:rsidRPr="00C276A6" w:rsidRDefault="005F62B7" w:rsidP="008000B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276A6">
              <w:rPr>
                <w:color w:val="000000"/>
                <w:sz w:val="20"/>
                <w:szCs w:val="20"/>
              </w:rPr>
              <w:t xml:space="preserve">         Итого часов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F62B7" w:rsidRPr="00C276A6" w:rsidRDefault="005F62B7" w:rsidP="008000B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276A6">
              <w:rPr>
                <w:color w:val="000000"/>
                <w:sz w:val="20"/>
                <w:szCs w:val="20"/>
              </w:rPr>
              <w:t xml:space="preserve">      216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F62B7" w:rsidRPr="00C276A6" w:rsidRDefault="005F62B7" w:rsidP="008000B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276A6">
              <w:rPr>
                <w:color w:val="000000"/>
                <w:sz w:val="20"/>
                <w:szCs w:val="20"/>
              </w:rPr>
              <w:t xml:space="preserve">       73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F62B7" w:rsidRPr="00C276A6" w:rsidRDefault="005F62B7" w:rsidP="008000B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276A6">
              <w:rPr>
                <w:color w:val="000000"/>
                <w:sz w:val="20"/>
                <w:szCs w:val="20"/>
              </w:rPr>
              <w:t xml:space="preserve">      143</w:t>
            </w:r>
          </w:p>
        </w:tc>
        <w:tc>
          <w:tcPr>
            <w:tcW w:w="11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2B7" w:rsidRPr="00C276A6" w:rsidRDefault="005F62B7" w:rsidP="008000B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</w:tbl>
    <w:p w:rsidR="005F62B7" w:rsidRPr="00C276A6" w:rsidRDefault="005F62B7" w:rsidP="005F62B7">
      <w:pPr>
        <w:shd w:val="clear" w:color="auto" w:fill="FFFFFF"/>
        <w:rPr>
          <w:color w:val="000000"/>
          <w:sz w:val="20"/>
          <w:szCs w:val="20"/>
        </w:rPr>
      </w:pPr>
    </w:p>
    <w:p w:rsidR="005F62B7" w:rsidRPr="00C332BD" w:rsidRDefault="005F62B7" w:rsidP="005F62B7">
      <w:pPr>
        <w:shd w:val="clear" w:color="auto" w:fill="FFFFFF"/>
        <w:jc w:val="center"/>
        <w:rPr>
          <w:b/>
          <w:bCs/>
          <w:color w:val="000000"/>
          <w:shd w:val="clear" w:color="auto" w:fill="FFFFFF"/>
        </w:rPr>
      </w:pPr>
      <w:r w:rsidRPr="00872C89">
        <w:rPr>
          <w:b/>
          <w:bCs/>
          <w:color w:val="000000"/>
          <w:shd w:val="clear" w:color="auto" w:fill="FFFFFF"/>
        </w:rPr>
        <w:t xml:space="preserve">Содержание </w:t>
      </w:r>
      <w:r>
        <w:rPr>
          <w:b/>
          <w:bCs/>
          <w:color w:val="000000"/>
          <w:shd w:val="clear" w:color="auto" w:fill="FFFFFF"/>
        </w:rPr>
        <w:t>учебного плана</w:t>
      </w:r>
    </w:p>
    <w:p w:rsidR="005F62B7" w:rsidRPr="00C276A6" w:rsidRDefault="005F62B7" w:rsidP="005F62B7">
      <w:pPr>
        <w:shd w:val="clear" w:color="auto" w:fill="FFFFFF"/>
        <w:ind w:firstLine="709"/>
        <w:jc w:val="both"/>
        <w:rPr>
          <w:iCs/>
          <w:color w:val="000000"/>
          <w:u w:val="single"/>
        </w:rPr>
      </w:pPr>
      <w:r w:rsidRPr="00C276A6">
        <w:rPr>
          <w:iCs/>
          <w:color w:val="000000"/>
          <w:u w:val="single"/>
        </w:rPr>
        <w:t>1. Вводное занятие. Техника безопасности. (Теория )</w:t>
      </w:r>
    </w:p>
    <w:p w:rsidR="005F62B7" w:rsidRPr="00C276A6" w:rsidRDefault="005F62B7" w:rsidP="005F62B7">
      <w:pPr>
        <w:shd w:val="clear" w:color="auto" w:fill="FFFFFF"/>
        <w:ind w:firstLine="709"/>
        <w:jc w:val="both"/>
        <w:rPr>
          <w:u w:val="single"/>
        </w:rPr>
      </w:pPr>
      <w:r w:rsidRPr="00C276A6">
        <w:rPr>
          <w:iCs/>
          <w:color w:val="000000"/>
          <w:u w:val="single"/>
        </w:rPr>
        <w:t>2. Элементы стратегии шашечной игры. (Теория и практика)</w:t>
      </w:r>
    </w:p>
    <w:p w:rsidR="005F62B7" w:rsidRPr="00872C89" w:rsidRDefault="005F62B7" w:rsidP="005F62B7">
      <w:pPr>
        <w:shd w:val="clear" w:color="auto" w:fill="FFFFFF"/>
        <w:ind w:firstLine="709"/>
        <w:jc w:val="both"/>
        <w:rPr>
          <w:color w:val="000000"/>
        </w:rPr>
      </w:pPr>
      <w:r w:rsidRPr="00872C89">
        <w:rPr>
          <w:color w:val="000000"/>
        </w:rPr>
        <w:t>Значение общего плана игры в партии. Приемы выбора наиболее выгодного плана.</w:t>
      </w:r>
      <w:r w:rsidRPr="00872C89">
        <w:t xml:space="preserve"> </w:t>
      </w:r>
      <w:r w:rsidRPr="00872C89">
        <w:rPr>
          <w:color w:val="000000"/>
        </w:rPr>
        <w:t xml:space="preserve">Вынужденное изменение плана в зависимости от обстоятельств борьбы. </w:t>
      </w:r>
    </w:p>
    <w:p w:rsidR="005F62B7" w:rsidRPr="00872C89" w:rsidRDefault="005F62B7" w:rsidP="005F62B7">
      <w:pPr>
        <w:shd w:val="clear" w:color="auto" w:fill="FFFFFF"/>
        <w:ind w:firstLine="709"/>
        <w:jc w:val="both"/>
      </w:pPr>
      <w:r w:rsidRPr="00872C89">
        <w:rPr>
          <w:color w:val="000000"/>
        </w:rPr>
        <w:lastRenderedPageBreak/>
        <w:t>План борьбы за владение выгодными полями С5 и Р4. План флангового охвата центральной позиции противника. План игры на ослабление пункта. План игры на прорыв.</w:t>
      </w:r>
      <w:r w:rsidRPr="00872C89">
        <w:t xml:space="preserve"> </w:t>
      </w:r>
      <w:r w:rsidRPr="00872C89">
        <w:rPr>
          <w:color w:val="000000"/>
        </w:rPr>
        <w:t>Пример плана игры с учетом связи комбинационных и позиционных действий.</w:t>
      </w:r>
    </w:p>
    <w:p w:rsidR="005F62B7" w:rsidRPr="00872C89" w:rsidRDefault="005F62B7" w:rsidP="005F62B7">
      <w:pPr>
        <w:shd w:val="clear" w:color="auto" w:fill="FFFFFF"/>
        <w:ind w:firstLine="709"/>
        <w:jc w:val="both"/>
      </w:pPr>
      <w:r w:rsidRPr="00872C89">
        <w:rPr>
          <w:color w:val="000000"/>
        </w:rPr>
        <w:t>Использование угрозы для нарушения общего плана игры противника. Угроза как средство форсированного стеснения позиции противника. Нахождение и выгода двойной и неотразимых угроз. Угроза с целью захвата инициативы. Несостоятельность тактики злоупотребления угрозами.</w:t>
      </w:r>
    </w:p>
    <w:p w:rsidR="005F62B7" w:rsidRPr="00872C89" w:rsidRDefault="005F62B7" w:rsidP="005F62B7">
      <w:pPr>
        <w:shd w:val="clear" w:color="auto" w:fill="FFFFFF"/>
        <w:ind w:firstLine="709"/>
        <w:jc w:val="both"/>
      </w:pPr>
      <w:r w:rsidRPr="00872C89">
        <w:rPr>
          <w:color w:val="000000"/>
        </w:rPr>
        <w:t>Тактика окружения (охвата) неприятельских сил.</w:t>
      </w:r>
      <w:r w:rsidRPr="00872C89">
        <w:t xml:space="preserve"> </w:t>
      </w:r>
      <w:r w:rsidRPr="00872C89">
        <w:rPr>
          <w:color w:val="000000"/>
        </w:rPr>
        <w:t>Принципы правильного и последовательного окружения центральной позиции.</w:t>
      </w:r>
      <w:r w:rsidRPr="00872C89">
        <w:t xml:space="preserve"> </w:t>
      </w:r>
      <w:r w:rsidRPr="00872C89">
        <w:rPr>
          <w:color w:val="000000"/>
        </w:rPr>
        <w:t>Окружение как защитительная тактика.</w:t>
      </w:r>
    </w:p>
    <w:p w:rsidR="005F62B7" w:rsidRPr="00872C89" w:rsidRDefault="005F62B7" w:rsidP="005F62B7">
      <w:pPr>
        <w:shd w:val="clear" w:color="auto" w:fill="FFFFFF"/>
        <w:ind w:firstLine="709"/>
        <w:jc w:val="both"/>
      </w:pPr>
      <w:r w:rsidRPr="00872C89">
        <w:rPr>
          <w:color w:val="000000"/>
        </w:rPr>
        <w:t>В чем смысл строенной расстановки шашек. Тактика использования отсталых и изолированных шашек. Слабость шашек при положении «на весу». Блокирование изолированных шашек.</w:t>
      </w:r>
    </w:p>
    <w:p w:rsidR="005F62B7" w:rsidRPr="00872C89" w:rsidRDefault="005F62B7" w:rsidP="005F62B7">
      <w:pPr>
        <w:shd w:val="clear" w:color="auto" w:fill="FFFFFF"/>
        <w:ind w:firstLine="709"/>
        <w:jc w:val="both"/>
      </w:pPr>
      <w:r w:rsidRPr="00872C89">
        <w:rPr>
          <w:color w:val="000000"/>
        </w:rPr>
        <w:t>Создание опорных пунктов в лагере противника.</w:t>
      </w:r>
      <w:r w:rsidRPr="00872C89">
        <w:t xml:space="preserve"> </w:t>
      </w:r>
      <w:r w:rsidRPr="00872C89">
        <w:rPr>
          <w:color w:val="000000"/>
        </w:rPr>
        <w:t xml:space="preserve">Активизация позиции путем занятия решающих опорных пунктов </w:t>
      </w:r>
      <w:r w:rsidRPr="00872C89">
        <w:rPr>
          <w:color w:val="000000"/>
          <w:lang w:val="en-US"/>
        </w:rPr>
        <w:t>D</w:t>
      </w:r>
      <w:r w:rsidRPr="00872C89">
        <w:rPr>
          <w:color w:val="000000"/>
        </w:rPr>
        <w:t xml:space="preserve">6, </w:t>
      </w:r>
      <w:r w:rsidRPr="00872C89">
        <w:rPr>
          <w:color w:val="000000"/>
          <w:lang w:val="en-US"/>
        </w:rPr>
        <w:t>F</w:t>
      </w:r>
      <w:r w:rsidRPr="00872C89">
        <w:rPr>
          <w:iCs/>
          <w:color w:val="000000"/>
        </w:rPr>
        <w:t>6</w:t>
      </w:r>
      <w:r w:rsidRPr="00872C89">
        <w:rPr>
          <w:i/>
          <w:iCs/>
          <w:color w:val="000000"/>
        </w:rPr>
        <w:t>.</w:t>
      </w:r>
    </w:p>
    <w:p w:rsidR="005F62B7" w:rsidRPr="00872C89" w:rsidRDefault="005F62B7" w:rsidP="005F62B7">
      <w:pPr>
        <w:shd w:val="clear" w:color="auto" w:fill="FFFFFF"/>
        <w:ind w:firstLine="709"/>
        <w:jc w:val="both"/>
      </w:pPr>
      <w:r w:rsidRPr="00872C89">
        <w:rPr>
          <w:color w:val="000000"/>
        </w:rPr>
        <w:t>Тактика организации опорного пункта на поле В6.</w:t>
      </w:r>
    </w:p>
    <w:p w:rsidR="005F62B7" w:rsidRPr="00872C89" w:rsidRDefault="005F62B7" w:rsidP="005F62B7">
      <w:pPr>
        <w:shd w:val="clear" w:color="auto" w:fill="FFFFFF"/>
        <w:ind w:firstLine="709"/>
        <w:jc w:val="both"/>
        <w:rPr>
          <w:color w:val="000000"/>
        </w:rPr>
      </w:pPr>
      <w:r w:rsidRPr="00872C89">
        <w:rPr>
          <w:color w:val="000000"/>
        </w:rPr>
        <w:t>Сложные случаи тактических угроз далеко продвинутыми шашками.</w:t>
      </w:r>
    </w:p>
    <w:p w:rsidR="005F62B7" w:rsidRPr="00C276A6" w:rsidRDefault="005F62B7" w:rsidP="005F62B7">
      <w:pPr>
        <w:shd w:val="clear" w:color="auto" w:fill="FFFFFF"/>
        <w:ind w:firstLine="709"/>
        <w:jc w:val="both"/>
        <w:rPr>
          <w:u w:val="single"/>
        </w:rPr>
      </w:pPr>
      <w:r w:rsidRPr="00C276A6">
        <w:rPr>
          <w:iCs/>
          <w:color w:val="000000"/>
          <w:u w:val="single"/>
        </w:rPr>
        <w:t>3. Тактика и техника шашечной игры. (Теория и практика)</w:t>
      </w:r>
    </w:p>
    <w:p w:rsidR="005F62B7" w:rsidRPr="00872C89" w:rsidRDefault="005F62B7" w:rsidP="005F62B7">
      <w:pPr>
        <w:shd w:val="clear" w:color="auto" w:fill="FFFFFF"/>
        <w:ind w:firstLine="709"/>
        <w:jc w:val="both"/>
      </w:pPr>
      <w:r w:rsidRPr="00872C89">
        <w:rPr>
          <w:color w:val="000000"/>
        </w:rPr>
        <w:t>Жертва материала как особый тактический прием в игре. Значение и использование жертвы в практической игре. Примеры с различными жертвами.</w:t>
      </w:r>
    </w:p>
    <w:p w:rsidR="005F62B7" w:rsidRPr="00872C89" w:rsidRDefault="005F62B7" w:rsidP="005F62B7">
      <w:pPr>
        <w:shd w:val="clear" w:color="auto" w:fill="FFFFFF"/>
        <w:ind w:firstLine="709"/>
        <w:jc w:val="both"/>
      </w:pPr>
      <w:r w:rsidRPr="00872C89">
        <w:rPr>
          <w:bCs/>
          <w:color w:val="000000"/>
        </w:rPr>
        <w:t xml:space="preserve">Что такое шашечная комбинация. </w:t>
      </w:r>
      <w:r w:rsidRPr="00872C89">
        <w:rPr>
          <w:color w:val="000000"/>
        </w:rPr>
        <w:t>Роль комбинации в шашечной игре. Цели комбинации. Идейное содержание комбинации. Понятие о финальном ударе.</w:t>
      </w:r>
    </w:p>
    <w:p w:rsidR="005F62B7" w:rsidRPr="00872C89" w:rsidRDefault="005F62B7" w:rsidP="005F62B7">
      <w:pPr>
        <w:shd w:val="clear" w:color="auto" w:fill="FFFFFF"/>
        <w:ind w:firstLine="709"/>
        <w:jc w:val="both"/>
      </w:pPr>
      <w:r w:rsidRPr="00872C89">
        <w:rPr>
          <w:color w:val="000000"/>
        </w:rPr>
        <w:t>Логическая связь мотива, идеи и механизма комбинации. Способы нахождения и подготовки комбинации путем сочетания ее мотива, идеи и механизма.</w:t>
      </w:r>
    </w:p>
    <w:p w:rsidR="005F62B7" w:rsidRPr="00872C89" w:rsidRDefault="005F62B7" w:rsidP="005F62B7">
      <w:pPr>
        <w:shd w:val="clear" w:color="auto" w:fill="FFFFFF"/>
        <w:ind w:firstLine="709"/>
        <w:jc w:val="both"/>
      </w:pPr>
      <w:r w:rsidRPr="00872C89">
        <w:rPr>
          <w:color w:val="000000"/>
        </w:rPr>
        <w:t>Как изучать технику проведения комбинаций.</w:t>
      </w:r>
    </w:p>
    <w:p w:rsidR="005F62B7" w:rsidRPr="00872C89" w:rsidRDefault="005F62B7" w:rsidP="005F62B7">
      <w:pPr>
        <w:shd w:val="clear" w:color="auto" w:fill="FFFFFF"/>
        <w:ind w:firstLine="709"/>
        <w:jc w:val="both"/>
      </w:pPr>
      <w:r w:rsidRPr="00872C89">
        <w:rPr>
          <w:bCs/>
          <w:color w:val="000000"/>
        </w:rPr>
        <w:t xml:space="preserve">Практическое изучение технических приемов комбинаций </w:t>
      </w:r>
    </w:p>
    <w:p w:rsidR="005F62B7" w:rsidRPr="00C332BD" w:rsidRDefault="005F62B7" w:rsidP="005F62B7">
      <w:pPr>
        <w:shd w:val="clear" w:color="auto" w:fill="FFFFFF"/>
        <w:ind w:firstLine="709"/>
        <w:jc w:val="both"/>
        <w:rPr>
          <w:color w:val="000000"/>
        </w:rPr>
      </w:pPr>
      <w:r w:rsidRPr="00872C89">
        <w:rPr>
          <w:color w:val="000000"/>
        </w:rPr>
        <w:t xml:space="preserve">Удары с полей В2, </w:t>
      </w:r>
      <w:r w:rsidRPr="00872C89">
        <w:rPr>
          <w:i/>
          <w:iCs/>
          <w:color w:val="000000"/>
        </w:rPr>
        <w:t xml:space="preserve"> </w:t>
      </w:r>
      <w:r w:rsidRPr="00872C89">
        <w:rPr>
          <w:color w:val="000000"/>
        </w:rPr>
        <w:t>В2, Н2, Н4. Разбор примеров.</w:t>
      </w:r>
    </w:p>
    <w:p w:rsidR="005F62B7" w:rsidRPr="00C276A6" w:rsidRDefault="005F62B7" w:rsidP="005F62B7">
      <w:pPr>
        <w:shd w:val="clear" w:color="auto" w:fill="FFFFFF"/>
        <w:ind w:firstLine="709"/>
        <w:jc w:val="both"/>
        <w:rPr>
          <w:u w:val="single"/>
        </w:rPr>
      </w:pPr>
      <w:r w:rsidRPr="00C276A6">
        <w:rPr>
          <w:iCs/>
          <w:color w:val="000000"/>
          <w:u w:val="single"/>
        </w:rPr>
        <w:t xml:space="preserve">4.Важнейшие данные об игре в окончаниях. (Теория и практика) </w:t>
      </w:r>
    </w:p>
    <w:p w:rsidR="005F62B7" w:rsidRPr="00872C89" w:rsidRDefault="005F62B7" w:rsidP="005F62B7">
      <w:pPr>
        <w:shd w:val="clear" w:color="auto" w:fill="FFFFFF"/>
        <w:ind w:firstLine="709"/>
        <w:jc w:val="both"/>
      </w:pPr>
      <w:r w:rsidRPr="00872C89">
        <w:rPr>
          <w:bCs/>
          <w:color w:val="000000"/>
        </w:rPr>
        <w:t xml:space="preserve">Технически трудные окончания </w:t>
      </w:r>
    </w:p>
    <w:p w:rsidR="005F62B7" w:rsidRPr="00872C89" w:rsidRDefault="005F62B7" w:rsidP="005F62B7">
      <w:pPr>
        <w:shd w:val="clear" w:color="auto" w:fill="FFFFFF"/>
        <w:ind w:firstLine="709"/>
        <w:jc w:val="both"/>
        <w:rPr>
          <w:color w:val="000000"/>
        </w:rPr>
      </w:pPr>
      <w:r w:rsidRPr="00872C89">
        <w:rPr>
          <w:color w:val="000000"/>
        </w:rPr>
        <w:t>Дамка и две простые против дамки.</w:t>
      </w:r>
    </w:p>
    <w:p w:rsidR="005F62B7" w:rsidRPr="00872C89" w:rsidRDefault="005F62B7" w:rsidP="005F62B7">
      <w:pPr>
        <w:shd w:val="clear" w:color="auto" w:fill="FFFFFF"/>
        <w:ind w:firstLine="709"/>
        <w:jc w:val="both"/>
      </w:pPr>
      <w:r w:rsidRPr="00872C89">
        <w:rPr>
          <w:color w:val="000000"/>
        </w:rPr>
        <w:t>Значение позиции Д. Саргина для теории шашечных окончаний.</w:t>
      </w:r>
    </w:p>
    <w:p w:rsidR="005F62B7" w:rsidRPr="00872C89" w:rsidRDefault="005F62B7" w:rsidP="005F62B7">
      <w:pPr>
        <w:shd w:val="clear" w:color="auto" w:fill="FFFFFF"/>
        <w:ind w:firstLine="709"/>
        <w:jc w:val="both"/>
      </w:pPr>
      <w:r w:rsidRPr="00872C89">
        <w:rPr>
          <w:color w:val="000000"/>
        </w:rPr>
        <w:t>Три дамки против дамки и простой.</w:t>
      </w:r>
    </w:p>
    <w:p w:rsidR="005F62B7" w:rsidRPr="00872C89" w:rsidRDefault="005F62B7" w:rsidP="005F62B7">
      <w:pPr>
        <w:shd w:val="clear" w:color="auto" w:fill="FFFFFF"/>
        <w:ind w:firstLine="709"/>
        <w:jc w:val="both"/>
      </w:pPr>
      <w:r w:rsidRPr="00872C89">
        <w:rPr>
          <w:color w:val="000000"/>
        </w:rPr>
        <w:t>Три дамки против дамки и двух простых.</w:t>
      </w:r>
    </w:p>
    <w:p w:rsidR="005F62B7" w:rsidRPr="00872C89" w:rsidRDefault="005F62B7" w:rsidP="005F62B7">
      <w:pPr>
        <w:shd w:val="clear" w:color="auto" w:fill="FFFFFF"/>
        <w:ind w:firstLine="709"/>
        <w:jc w:val="both"/>
      </w:pPr>
      <w:r w:rsidRPr="00872C89">
        <w:rPr>
          <w:bCs/>
          <w:color w:val="000000"/>
        </w:rPr>
        <w:t>Расчет ходов в окончаниях</w:t>
      </w:r>
      <w:r w:rsidRPr="00872C89">
        <w:t xml:space="preserve">. </w:t>
      </w:r>
      <w:r w:rsidRPr="00872C89">
        <w:rPr>
          <w:color w:val="000000"/>
        </w:rPr>
        <w:t>Важность знания правила оппозиции. Разбор примеров.</w:t>
      </w:r>
    </w:p>
    <w:p w:rsidR="005F62B7" w:rsidRPr="00872C89" w:rsidRDefault="005F62B7" w:rsidP="005F62B7">
      <w:pPr>
        <w:shd w:val="clear" w:color="auto" w:fill="FFFFFF"/>
        <w:ind w:firstLine="709"/>
        <w:jc w:val="both"/>
      </w:pPr>
      <w:r w:rsidRPr="00872C89">
        <w:rPr>
          <w:bCs/>
          <w:color w:val="000000"/>
        </w:rPr>
        <w:t xml:space="preserve">Три дамки против одной в окончаниях. </w:t>
      </w:r>
      <w:r w:rsidRPr="00872C89">
        <w:rPr>
          <w:color w:val="000000"/>
        </w:rPr>
        <w:t>Треугольник А.Д. Петрова.</w:t>
      </w:r>
    </w:p>
    <w:p w:rsidR="005F62B7" w:rsidRPr="00872C89" w:rsidRDefault="005F62B7" w:rsidP="005F62B7">
      <w:pPr>
        <w:shd w:val="clear" w:color="auto" w:fill="FFFFFF"/>
        <w:ind w:firstLine="709"/>
        <w:jc w:val="both"/>
      </w:pPr>
      <w:r w:rsidRPr="00872C89">
        <w:rPr>
          <w:bCs/>
          <w:color w:val="000000"/>
        </w:rPr>
        <w:t>Борьба одной шашки против двух и более шашек.</w:t>
      </w:r>
      <w:r w:rsidRPr="00872C89">
        <w:t xml:space="preserve"> </w:t>
      </w:r>
      <w:r w:rsidRPr="00872C89">
        <w:rPr>
          <w:color w:val="000000"/>
        </w:rPr>
        <w:t>Характерные ничейные позиции в борьбе одной шашки против двух.</w:t>
      </w:r>
    </w:p>
    <w:p w:rsidR="005F62B7" w:rsidRPr="00872C89" w:rsidRDefault="005F62B7" w:rsidP="005F62B7">
      <w:pPr>
        <w:shd w:val="clear" w:color="auto" w:fill="FFFFFF"/>
        <w:ind w:firstLine="709"/>
        <w:jc w:val="both"/>
      </w:pPr>
      <w:r w:rsidRPr="00872C89">
        <w:rPr>
          <w:bCs/>
          <w:color w:val="000000"/>
        </w:rPr>
        <w:t>Борьба простых.</w:t>
      </w:r>
      <w:r w:rsidRPr="00872C89">
        <w:t xml:space="preserve"> </w:t>
      </w:r>
      <w:r w:rsidRPr="00872C89">
        <w:rPr>
          <w:color w:val="000000"/>
        </w:rPr>
        <w:t>Две шашки против двух. (Примеры).Три шашки против двух.</w:t>
      </w:r>
      <w:r w:rsidRPr="00872C89">
        <w:t xml:space="preserve"> </w:t>
      </w:r>
      <w:r w:rsidRPr="00872C89">
        <w:rPr>
          <w:color w:val="000000"/>
        </w:rPr>
        <w:t>Типичные позиции из борьбы трех шашек против четырех.</w:t>
      </w:r>
      <w:r w:rsidRPr="00872C89">
        <w:t xml:space="preserve"> </w:t>
      </w:r>
      <w:r w:rsidRPr="00872C89">
        <w:rPr>
          <w:color w:val="000000"/>
        </w:rPr>
        <w:t>Четыре шашки против четырех.</w:t>
      </w:r>
    </w:p>
    <w:p w:rsidR="005F62B7" w:rsidRPr="00872C89" w:rsidRDefault="005F62B7" w:rsidP="005F62B7">
      <w:pPr>
        <w:shd w:val="clear" w:color="auto" w:fill="FFFFFF"/>
        <w:ind w:firstLine="709"/>
        <w:jc w:val="both"/>
      </w:pPr>
      <w:r w:rsidRPr="00872C89">
        <w:rPr>
          <w:bCs/>
          <w:color w:val="000000"/>
        </w:rPr>
        <w:t>Совместная борьба дамок и простых.</w:t>
      </w:r>
      <w:r w:rsidRPr="00872C89">
        <w:rPr>
          <w:color w:val="000000"/>
        </w:rPr>
        <w:t xml:space="preserve"> Различные случаи борьбы дамок против простых, находящихся на одном фланге.</w:t>
      </w:r>
      <w:r w:rsidRPr="00872C89">
        <w:t xml:space="preserve"> </w:t>
      </w:r>
      <w:r w:rsidRPr="00872C89">
        <w:rPr>
          <w:color w:val="000000"/>
        </w:rPr>
        <w:t>Борьба дамки против двух и трех простых, находящихся на разных флангах.</w:t>
      </w:r>
      <w:r w:rsidRPr="00872C89">
        <w:t xml:space="preserve"> </w:t>
      </w:r>
      <w:r w:rsidRPr="00872C89">
        <w:rPr>
          <w:color w:val="000000"/>
        </w:rPr>
        <w:t>Совместная борьба дамок и простых против дамки, а также против дамки с простыми шашками.</w:t>
      </w:r>
      <w:r w:rsidRPr="00872C89">
        <w:t xml:space="preserve"> </w:t>
      </w:r>
      <w:r w:rsidRPr="00872C89">
        <w:rPr>
          <w:color w:val="000000"/>
        </w:rPr>
        <w:t>Дамка и простая против простых.</w:t>
      </w:r>
    </w:p>
    <w:p w:rsidR="005F62B7" w:rsidRPr="00872C89" w:rsidRDefault="005F62B7" w:rsidP="005F62B7">
      <w:pPr>
        <w:shd w:val="clear" w:color="auto" w:fill="FFFFFF"/>
        <w:ind w:firstLine="709"/>
        <w:jc w:val="both"/>
      </w:pPr>
      <w:r w:rsidRPr="00872C89">
        <w:rPr>
          <w:bCs/>
          <w:color w:val="000000"/>
        </w:rPr>
        <w:t xml:space="preserve">Атака и защита. </w:t>
      </w:r>
      <w:r w:rsidRPr="00872C89">
        <w:rPr>
          <w:color w:val="000000"/>
        </w:rPr>
        <w:t>Что означает атака в шашечной партии.</w:t>
      </w:r>
    </w:p>
    <w:p w:rsidR="005F62B7" w:rsidRPr="00872C89" w:rsidRDefault="005F62B7" w:rsidP="005F62B7">
      <w:pPr>
        <w:shd w:val="clear" w:color="auto" w:fill="FFFFFF"/>
        <w:ind w:firstLine="709"/>
        <w:jc w:val="both"/>
      </w:pPr>
      <w:r w:rsidRPr="00872C89">
        <w:rPr>
          <w:color w:val="000000"/>
        </w:rPr>
        <w:t>Атака на пункт.</w:t>
      </w:r>
      <w:r w:rsidRPr="00872C89">
        <w:t xml:space="preserve"> </w:t>
      </w:r>
      <w:r w:rsidRPr="00872C89">
        <w:rPr>
          <w:color w:val="000000"/>
        </w:rPr>
        <w:t>Выявление предпосылок для начала атаки.</w:t>
      </w:r>
      <w:r w:rsidRPr="00872C89">
        <w:t xml:space="preserve"> </w:t>
      </w:r>
      <w:r w:rsidRPr="00872C89">
        <w:rPr>
          <w:color w:val="000000"/>
        </w:rPr>
        <w:t>Когда начинать атаку.</w:t>
      </w:r>
      <w:r w:rsidRPr="00872C89">
        <w:t xml:space="preserve"> </w:t>
      </w:r>
      <w:r w:rsidRPr="00872C89">
        <w:rPr>
          <w:color w:val="000000"/>
        </w:rPr>
        <w:t>Значение атаки в общем стратегическом плане партии.</w:t>
      </w:r>
    </w:p>
    <w:p w:rsidR="005F62B7" w:rsidRPr="00872C89" w:rsidRDefault="005F62B7" w:rsidP="005F62B7">
      <w:pPr>
        <w:shd w:val="clear" w:color="auto" w:fill="FFFFFF"/>
        <w:ind w:firstLine="709"/>
        <w:jc w:val="both"/>
      </w:pPr>
      <w:r w:rsidRPr="00872C89">
        <w:rPr>
          <w:color w:val="000000"/>
        </w:rPr>
        <w:t>Активность в защите.</w:t>
      </w:r>
      <w:r w:rsidRPr="00872C89">
        <w:t xml:space="preserve"> </w:t>
      </w:r>
      <w:r w:rsidRPr="00872C89">
        <w:rPr>
          <w:color w:val="000000"/>
        </w:rPr>
        <w:t>Использование защитительных ресурсов при атаке.</w:t>
      </w:r>
    </w:p>
    <w:p w:rsidR="005F62B7" w:rsidRPr="00872C89" w:rsidRDefault="005F62B7" w:rsidP="005F62B7">
      <w:pPr>
        <w:shd w:val="clear" w:color="auto" w:fill="FFFFFF"/>
        <w:ind w:firstLine="709"/>
        <w:jc w:val="both"/>
      </w:pPr>
      <w:r w:rsidRPr="00872C89">
        <w:rPr>
          <w:color w:val="000000"/>
        </w:rPr>
        <w:t>Экономил сил - обязательное условие всякой защиты.</w:t>
      </w:r>
    </w:p>
    <w:p w:rsidR="005F62B7" w:rsidRPr="00C332BD" w:rsidRDefault="005F62B7" w:rsidP="005F62B7">
      <w:pPr>
        <w:shd w:val="clear" w:color="auto" w:fill="FFFFFF"/>
        <w:ind w:firstLine="709"/>
        <w:jc w:val="both"/>
        <w:rPr>
          <w:color w:val="000000"/>
        </w:rPr>
      </w:pPr>
      <w:r w:rsidRPr="00872C89">
        <w:rPr>
          <w:color w:val="000000"/>
        </w:rPr>
        <w:t>Атака в партиях мастеров.</w:t>
      </w:r>
    </w:p>
    <w:p w:rsidR="005F62B7" w:rsidRPr="00C276A6" w:rsidRDefault="005F62B7" w:rsidP="005F62B7">
      <w:pPr>
        <w:shd w:val="clear" w:color="auto" w:fill="FFFFFF"/>
        <w:ind w:firstLine="709"/>
        <w:jc w:val="both"/>
        <w:rPr>
          <w:u w:val="single"/>
        </w:rPr>
      </w:pPr>
      <w:r w:rsidRPr="00C276A6">
        <w:rPr>
          <w:iCs/>
          <w:color w:val="000000"/>
          <w:u w:val="single"/>
        </w:rPr>
        <w:t>5. Шашечная композиция. (Практика)</w:t>
      </w:r>
    </w:p>
    <w:p w:rsidR="005F62B7" w:rsidRPr="00872C89" w:rsidRDefault="005F62B7" w:rsidP="005F62B7">
      <w:pPr>
        <w:shd w:val="clear" w:color="auto" w:fill="FFFFFF"/>
        <w:ind w:firstLine="709"/>
        <w:jc w:val="both"/>
      </w:pPr>
      <w:r w:rsidRPr="00872C89">
        <w:rPr>
          <w:bCs/>
          <w:color w:val="000000"/>
        </w:rPr>
        <w:t xml:space="preserve">Борьба дамок в этюдах.  </w:t>
      </w:r>
      <w:r w:rsidRPr="00872C89">
        <w:rPr>
          <w:color w:val="000000"/>
        </w:rPr>
        <w:t>Практический разбор этюдов на данную тему.</w:t>
      </w:r>
    </w:p>
    <w:p w:rsidR="005F62B7" w:rsidRPr="00872C89" w:rsidRDefault="005F62B7" w:rsidP="005F62B7">
      <w:pPr>
        <w:shd w:val="clear" w:color="auto" w:fill="FFFFFF"/>
        <w:ind w:firstLine="709"/>
        <w:jc w:val="both"/>
      </w:pPr>
      <w:r w:rsidRPr="00872C89">
        <w:rPr>
          <w:bCs/>
          <w:color w:val="000000"/>
        </w:rPr>
        <w:t xml:space="preserve">Этюды на тему столбняка. </w:t>
      </w:r>
      <w:r w:rsidRPr="00872C89">
        <w:rPr>
          <w:color w:val="000000"/>
        </w:rPr>
        <w:t>Разбор примеров.</w:t>
      </w:r>
    </w:p>
    <w:p w:rsidR="005F62B7" w:rsidRPr="00C332BD" w:rsidRDefault="005F62B7" w:rsidP="005F62B7">
      <w:pPr>
        <w:shd w:val="clear" w:color="auto" w:fill="FFFFFF"/>
        <w:ind w:firstLine="709"/>
        <w:jc w:val="both"/>
      </w:pPr>
      <w:r w:rsidRPr="00872C89">
        <w:rPr>
          <w:bCs/>
          <w:color w:val="000000"/>
        </w:rPr>
        <w:t xml:space="preserve">Концовки. </w:t>
      </w:r>
      <w:r w:rsidRPr="00872C89">
        <w:rPr>
          <w:color w:val="000000"/>
        </w:rPr>
        <w:t>Разбор примеров.</w:t>
      </w:r>
    </w:p>
    <w:p w:rsidR="005F62B7" w:rsidRPr="00C276A6" w:rsidRDefault="005F62B7" w:rsidP="005F62B7">
      <w:pPr>
        <w:shd w:val="clear" w:color="auto" w:fill="FFFFFF"/>
        <w:ind w:firstLine="709"/>
        <w:rPr>
          <w:u w:val="single"/>
        </w:rPr>
      </w:pPr>
      <w:r w:rsidRPr="00C276A6">
        <w:rPr>
          <w:iCs/>
          <w:color w:val="000000"/>
          <w:u w:val="single"/>
        </w:rPr>
        <w:t>6 .Начальный курс шашечных дебютов  (Теория и практика)</w:t>
      </w:r>
    </w:p>
    <w:p w:rsidR="005F62B7" w:rsidRPr="00872C89" w:rsidRDefault="005F62B7" w:rsidP="005F62B7">
      <w:pPr>
        <w:shd w:val="clear" w:color="auto" w:fill="FFFFFF"/>
        <w:ind w:firstLine="709"/>
      </w:pPr>
      <w:r w:rsidRPr="00872C89">
        <w:rPr>
          <w:bCs/>
          <w:color w:val="000000"/>
        </w:rPr>
        <w:lastRenderedPageBreak/>
        <w:t xml:space="preserve">Теория шашечных дебютов. </w:t>
      </w:r>
      <w:r w:rsidRPr="00872C89">
        <w:rPr>
          <w:color w:val="000000"/>
        </w:rPr>
        <w:t>Важность изучения шашечных дебютов.</w:t>
      </w:r>
    </w:p>
    <w:p w:rsidR="005F62B7" w:rsidRPr="00872C89" w:rsidRDefault="005F62B7" w:rsidP="005F62B7">
      <w:pPr>
        <w:shd w:val="clear" w:color="auto" w:fill="FFFFFF"/>
        <w:ind w:firstLine="709"/>
        <w:rPr>
          <w:bCs/>
          <w:color w:val="000000"/>
        </w:rPr>
      </w:pPr>
      <w:r w:rsidRPr="00872C89">
        <w:rPr>
          <w:bCs/>
          <w:color w:val="000000"/>
        </w:rPr>
        <w:t xml:space="preserve">Дебют «Кол» </w:t>
      </w:r>
    </w:p>
    <w:p w:rsidR="005F62B7" w:rsidRPr="00872C89" w:rsidRDefault="005F62B7" w:rsidP="005F62B7">
      <w:pPr>
        <w:shd w:val="clear" w:color="auto" w:fill="FFFFFF"/>
        <w:ind w:firstLine="709"/>
        <w:rPr>
          <w:bCs/>
          <w:color w:val="000000"/>
        </w:rPr>
      </w:pPr>
      <w:r w:rsidRPr="00872C89">
        <w:rPr>
          <w:bCs/>
          <w:color w:val="000000"/>
        </w:rPr>
        <w:t xml:space="preserve">Дебют «Обратный кол»  </w:t>
      </w:r>
    </w:p>
    <w:p w:rsidR="005F62B7" w:rsidRPr="00872C89" w:rsidRDefault="005F62B7" w:rsidP="005F62B7">
      <w:pPr>
        <w:shd w:val="clear" w:color="auto" w:fill="FFFFFF"/>
        <w:ind w:firstLine="709"/>
        <w:rPr>
          <w:bCs/>
          <w:color w:val="000000"/>
        </w:rPr>
      </w:pPr>
      <w:r w:rsidRPr="00872C89">
        <w:rPr>
          <w:bCs/>
          <w:color w:val="000000"/>
        </w:rPr>
        <w:t xml:space="preserve">Дебют «Городская» </w:t>
      </w:r>
    </w:p>
    <w:p w:rsidR="005F62B7" w:rsidRPr="00872C89" w:rsidRDefault="005F62B7" w:rsidP="005F62B7">
      <w:pPr>
        <w:shd w:val="clear" w:color="auto" w:fill="FFFFFF"/>
        <w:ind w:firstLine="709"/>
        <w:rPr>
          <w:bCs/>
          <w:color w:val="000000"/>
        </w:rPr>
      </w:pPr>
      <w:r w:rsidRPr="00872C89">
        <w:rPr>
          <w:bCs/>
          <w:color w:val="000000"/>
        </w:rPr>
        <w:t xml:space="preserve">Дебют «Обратная городская» </w:t>
      </w:r>
    </w:p>
    <w:p w:rsidR="005F62B7" w:rsidRPr="00872C89" w:rsidRDefault="005F62B7" w:rsidP="005F62B7">
      <w:pPr>
        <w:shd w:val="clear" w:color="auto" w:fill="FFFFFF"/>
        <w:ind w:firstLine="709"/>
        <w:rPr>
          <w:bCs/>
          <w:color w:val="000000"/>
        </w:rPr>
      </w:pPr>
      <w:r w:rsidRPr="00872C89">
        <w:rPr>
          <w:bCs/>
          <w:color w:val="000000"/>
        </w:rPr>
        <w:t xml:space="preserve">Дебют «Отыгрыш»  </w:t>
      </w:r>
    </w:p>
    <w:p w:rsidR="005F62B7" w:rsidRPr="00872C89" w:rsidRDefault="005F62B7" w:rsidP="005F62B7">
      <w:pPr>
        <w:shd w:val="clear" w:color="auto" w:fill="FFFFFF"/>
        <w:ind w:firstLine="709"/>
        <w:rPr>
          <w:bCs/>
          <w:color w:val="000000"/>
        </w:rPr>
      </w:pPr>
      <w:r w:rsidRPr="00872C89">
        <w:rPr>
          <w:bCs/>
          <w:color w:val="000000"/>
        </w:rPr>
        <w:t xml:space="preserve">Дебют «Перекресток» </w:t>
      </w:r>
    </w:p>
    <w:p w:rsidR="005F62B7" w:rsidRPr="00872C89" w:rsidRDefault="005F62B7" w:rsidP="005F62B7">
      <w:pPr>
        <w:shd w:val="clear" w:color="auto" w:fill="FFFFFF"/>
        <w:ind w:firstLine="709"/>
        <w:rPr>
          <w:bCs/>
          <w:color w:val="000000"/>
        </w:rPr>
      </w:pPr>
      <w:r w:rsidRPr="00872C89">
        <w:rPr>
          <w:bCs/>
          <w:color w:val="000000"/>
        </w:rPr>
        <w:t xml:space="preserve">Дебют «Тычок»  </w:t>
      </w:r>
    </w:p>
    <w:p w:rsidR="005F62B7" w:rsidRPr="00872C89" w:rsidRDefault="005F62B7" w:rsidP="005F62B7">
      <w:pPr>
        <w:shd w:val="clear" w:color="auto" w:fill="FFFFFF"/>
        <w:ind w:firstLine="709"/>
        <w:rPr>
          <w:bCs/>
          <w:color w:val="000000"/>
        </w:rPr>
      </w:pPr>
      <w:r w:rsidRPr="00872C89">
        <w:rPr>
          <w:bCs/>
          <w:color w:val="000000"/>
        </w:rPr>
        <w:t xml:space="preserve">Дебют «Обратный тычок»  </w:t>
      </w:r>
    </w:p>
    <w:p w:rsidR="005F62B7" w:rsidRPr="00872C89" w:rsidRDefault="005F62B7" w:rsidP="005F62B7">
      <w:pPr>
        <w:shd w:val="clear" w:color="auto" w:fill="FFFFFF"/>
        <w:ind w:firstLine="709"/>
        <w:rPr>
          <w:bCs/>
          <w:color w:val="000000"/>
        </w:rPr>
      </w:pPr>
      <w:r w:rsidRPr="00872C89">
        <w:rPr>
          <w:bCs/>
          <w:color w:val="000000"/>
        </w:rPr>
        <w:t xml:space="preserve">Дебют «Жертва Кукуева»  </w:t>
      </w:r>
    </w:p>
    <w:p w:rsidR="005F62B7" w:rsidRPr="00872C89" w:rsidRDefault="005F62B7" w:rsidP="005F62B7">
      <w:pPr>
        <w:shd w:val="clear" w:color="auto" w:fill="FFFFFF"/>
        <w:ind w:firstLine="709"/>
        <w:rPr>
          <w:bCs/>
          <w:color w:val="000000"/>
        </w:rPr>
      </w:pPr>
      <w:r w:rsidRPr="00872C89">
        <w:rPr>
          <w:bCs/>
          <w:color w:val="000000"/>
        </w:rPr>
        <w:t xml:space="preserve">Дебюты «Игра Бодянского» </w:t>
      </w:r>
    </w:p>
    <w:p w:rsidR="005F62B7" w:rsidRPr="00C332BD" w:rsidRDefault="005F62B7" w:rsidP="005F62B7">
      <w:pPr>
        <w:shd w:val="clear" w:color="auto" w:fill="FFFFFF"/>
        <w:ind w:firstLine="709"/>
        <w:rPr>
          <w:bCs/>
          <w:color w:val="000000"/>
        </w:rPr>
      </w:pPr>
      <w:r w:rsidRPr="00872C89">
        <w:rPr>
          <w:bCs/>
          <w:color w:val="000000"/>
        </w:rPr>
        <w:t xml:space="preserve">«Обратная игра Бодянского» </w:t>
      </w:r>
    </w:p>
    <w:p w:rsidR="005F62B7" w:rsidRDefault="005F62B7" w:rsidP="005F62B7">
      <w:pPr>
        <w:shd w:val="clear" w:color="auto" w:fill="FFFFFF"/>
        <w:ind w:firstLine="709"/>
        <w:rPr>
          <w:color w:val="000000"/>
        </w:rPr>
      </w:pPr>
      <w:r w:rsidRPr="00C276A6">
        <w:rPr>
          <w:iCs/>
          <w:color w:val="000000"/>
          <w:u w:val="single"/>
          <w:shd w:val="clear" w:color="auto" w:fill="FFFFFF"/>
        </w:rPr>
        <w:t>7. Квалификационные турниры, анализ партий и типовых позиций, индивидуальные занятия (Практика)</w:t>
      </w:r>
      <w:r w:rsidRPr="00872C89">
        <w:rPr>
          <w:color w:val="000000"/>
          <w:u w:val="single"/>
        </w:rPr>
        <w:br/>
      </w:r>
      <w:r w:rsidRPr="00872C89">
        <w:rPr>
          <w:color w:val="000000"/>
          <w:shd w:val="clear" w:color="auto" w:fill="FFFFFF"/>
        </w:rPr>
        <w:t>Соревнования различного уровня. Анализ и самоанализ шашечных партий.</w:t>
      </w:r>
      <w:r w:rsidRPr="00872C89">
        <w:rPr>
          <w:color w:val="000000"/>
        </w:rPr>
        <w:br/>
      </w:r>
      <w:r w:rsidRPr="00872C89">
        <w:rPr>
          <w:color w:val="000000"/>
          <w:shd w:val="clear" w:color="auto" w:fill="FFFFFF"/>
        </w:rPr>
        <w:t>Разбор типовых позиций. Индивидуальные занятия в домашних условиях.</w:t>
      </w:r>
    </w:p>
    <w:p w:rsidR="005F62B7" w:rsidRPr="008B34F7" w:rsidRDefault="005F62B7" w:rsidP="005F62B7">
      <w:pPr>
        <w:shd w:val="clear" w:color="auto" w:fill="FFFFFF"/>
        <w:ind w:firstLine="709"/>
        <w:rPr>
          <w:color w:val="000000"/>
        </w:rPr>
      </w:pPr>
      <w:r w:rsidRPr="00C276A6">
        <w:rPr>
          <w:iCs/>
          <w:color w:val="000000"/>
          <w:u w:val="single"/>
          <w:shd w:val="clear" w:color="auto" w:fill="FFFFFF"/>
        </w:rPr>
        <w:t>8.Консультационные партии, конкурсы решения задач, этюдов, нахождение комбинаций, сеансы одновременной игры (Практика)</w:t>
      </w:r>
      <w:r w:rsidRPr="00C276A6">
        <w:rPr>
          <w:color w:val="000000"/>
          <w:shd w:val="clear" w:color="auto" w:fill="FFFFFF"/>
        </w:rPr>
        <w:br/>
      </w:r>
      <w:r w:rsidRPr="00872C89">
        <w:rPr>
          <w:color w:val="000000"/>
          <w:shd w:val="clear" w:color="auto" w:fill="FFFFFF"/>
        </w:rPr>
        <w:t xml:space="preserve">Решение задач и этюдов. </w:t>
      </w:r>
      <w:r w:rsidRPr="00872C89">
        <w:rPr>
          <w:color w:val="000000"/>
        </w:rPr>
        <w:br/>
      </w:r>
    </w:p>
    <w:p w:rsidR="005F62B7" w:rsidRPr="00872C89" w:rsidRDefault="005F62B7" w:rsidP="005F62B7">
      <w:pPr>
        <w:tabs>
          <w:tab w:val="left" w:pos="1701"/>
        </w:tabs>
        <w:ind w:firstLine="851"/>
        <w:jc w:val="both"/>
      </w:pPr>
      <w:r w:rsidRPr="00872C89">
        <w:rPr>
          <w:b/>
        </w:rPr>
        <w:t>Ожидаемые результаты</w:t>
      </w:r>
    </w:p>
    <w:p w:rsidR="005F62B7" w:rsidRPr="00872C89" w:rsidRDefault="005F62B7" w:rsidP="005F62B7">
      <w:pPr>
        <w:numPr>
          <w:ilvl w:val="0"/>
          <w:numId w:val="10"/>
        </w:numPr>
        <w:tabs>
          <w:tab w:val="left" w:pos="1701"/>
        </w:tabs>
        <w:ind w:firstLine="851"/>
        <w:jc w:val="both"/>
      </w:pPr>
      <w:r w:rsidRPr="00872C89">
        <w:t>Формирование активной жизненной позиции.</w:t>
      </w:r>
    </w:p>
    <w:p w:rsidR="005F62B7" w:rsidRPr="00872C89" w:rsidRDefault="005F62B7" w:rsidP="005F62B7">
      <w:pPr>
        <w:numPr>
          <w:ilvl w:val="0"/>
          <w:numId w:val="10"/>
        </w:numPr>
        <w:tabs>
          <w:tab w:val="left" w:pos="1701"/>
        </w:tabs>
        <w:ind w:firstLine="851"/>
        <w:jc w:val="both"/>
      </w:pPr>
      <w:r w:rsidRPr="00872C89">
        <w:t>Совершенствование учащихся.</w:t>
      </w:r>
    </w:p>
    <w:p w:rsidR="005F62B7" w:rsidRPr="00872C89" w:rsidRDefault="005F62B7" w:rsidP="005F62B7">
      <w:pPr>
        <w:numPr>
          <w:ilvl w:val="0"/>
          <w:numId w:val="10"/>
        </w:numPr>
        <w:tabs>
          <w:tab w:val="left" w:pos="1701"/>
        </w:tabs>
        <w:ind w:firstLine="851"/>
        <w:jc w:val="both"/>
      </w:pPr>
      <w:r w:rsidRPr="00872C89">
        <w:t>Развитие объективной самооценки.</w:t>
      </w:r>
    </w:p>
    <w:p w:rsidR="005F62B7" w:rsidRPr="00872C89" w:rsidRDefault="005F62B7" w:rsidP="005F62B7">
      <w:pPr>
        <w:numPr>
          <w:ilvl w:val="0"/>
          <w:numId w:val="10"/>
        </w:numPr>
        <w:tabs>
          <w:tab w:val="left" w:pos="1701"/>
        </w:tabs>
        <w:ind w:firstLine="851"/>
        <w:jc w:val="both"/>
      </w:pPr>
      <w:r w:rsidRPr="00872C89">
        <w:t>Развитие творческого мышления учащихся.</w:t>
      </w:r>
    </w:p>
    <w:p w:rsidR="005F62B7" w:rsidRPr="00872C89" w:rsidRDefault="005F62B7" w:rsidP="005F62B7">
      <w:pPr>
        <w:tabs>
          <w:tab w:val="left" w:pos="1701"/>
        </w:tabs>
        <w:ind w:firstLine="851"/>
        <w:jc w:val="both"/>
      </w:pPr>
    </w:p>
    <w:p w:rsidR="005F62B7" w:rsidRPr="00872C89" w:rsidRDefault="005F62B7" w:rsidP="005F62B7">
      <w:pPr>
        <w:tabs>
          <w:tab w:val="left" w:pos="1701"/>
        </w:tabs>
        <w:ind w:firstLine="851"/>
        <w:jc w:val="both"/>
        <w:rPr>
          <w:b/>
        </w:rPr>
      </w:pPr>
      <w:r w:rsidRPr="00872C89">
        <w:t xml:space="preserve">  </w:t>
      </w:r>
      <w:r w:rsidRPr="00872C89">
        <w:rPr>
          <w:b/>
        </w:rPr>
        <w:t>Результативность</w:t>
      </w:r>
      <w:r>
        <w:rPr>
          <w:b/>
        </w:rPr>
        <w:t xml:space="preserve"> </w:t>
      </w:r>
    </w:p>
    <w:p w:rsidR="005F62B7" w:rsidRPr="00872C89" w:rsidRDefault="005F62B7" w:rsidP="005F62B7">
      <w:pPr>
        <w:tabs>
          <w:tab w:val="left" w:pos="1701"/>
        </w:tabs>
        <w:ind w:firstLine="851"/>
        <w:jc w:val="both"/>
      </w:pPr>
      <w:r w:rsidRPr="00872C89">
        <w:t xml:space="preserve">         Обучающиеся должны овладеть основами шашечной игры, получить первоначальные навыки участия в соревнованиях, ознакомиться с основными тактическими идеями и приёмами на основе примеров, подчёркивающих красоту шашек.</w:t>
      </w:r>
    </w:p>
    <w:p w:rsidR="005F62B7" w:rsidRPr="00872C89" w:rsidRDefault="005F62B7" w:rsidP="005F62B7">
      <w:pPr>
        <w:tabs>
          <w:tab w:val="left" w:pos="1701"/>
        </w:tabs>
        <w:ind w:firstLine="851"/>
        <w:jc w:val="both"/>
      </w:pPr>
      <w:r w:rsidRPr="00872C89">
        <w:t>Должны овладеть  приёмами эндшпиля, стратегии, миттельшпиля, практической деятельностью по организации и судейству соревнований.</w:t>
      </w:r>
    </w:p>
    <w:p w:rsidR="005F62B7" w:rsidRPr="00872C89" w:rsidRDefault="005F62B7" w:rsidP="005F62B7">
      <w:pPr>
        <w:tabs>
          <w:tab w:val="left" w:pos="1701"/>
        </w:tabs>
        <w:ind w:firstLine="851"/>
        <w:jc w:val="both"/>
      </w:pPr>
      <w:r w:rsidRPr="00872C89">
        <w:t xml:space="preserve">К концу обучения обучающиеся должны выполнять норматив </w:t>
      </w:r>
      <w:r w:rsidRPr="00872C89">
        <w:rPr>
          <w:lang w:val="en-US"/>
        </w:rPr>
        <w:t>IV</w:t>
      </w:r>
      <w:r w:rsidRPr="00872C89">
        <w:t xml:space="preserve">, </w:t>
      </w:r>
      <w:r w:rsidRPr="00872C89">
        <w:rPr>
          <w:lang w:val="en-US"/>
        </w:rPr>
        <w:t>III</w:t>
      </w:r>
      <w:r w:rsidRPr="00872C89">
        <w:t xml:space="preserve">, </w:t>
      </w:r>
      <w:r w:rsidRPr="00872C89">
        <w:rPr>
          <w:lang w:val="en-US"/>
        </w:rPr>
        <w:t>II</w:t>
      </w:r>
      <w:r w:rsidRPr="00872C89">
        <w:t xml:space="preserve">, </w:t>
      </w:r>
      <w:r w:rsidRPr="00872C89">
        <w:rPr>
          <w:lang w:val="en-US"/>
        </w:rPr>
        <w:t>I</w:t>
      </w:r>
      <w:r w:rsidRPr="00872C89">
        <w:t xml:space="preserve"> разрядов.     </w:t>
      </w:r>
    </w:p>
    <w:p w:rsidR="005F62B7" w:rsidRPr="00872C89" w:rsidRDefault="005F62B7" w:rsidP="005F62B7">
      <w:pPr>
        <w:shd w:val="clear" w:color="auto" w:fill="FFFFFF"/>
        <w:ind w:firstLine="851"/>
        <w:jc w:val="both"/>
        <w:rPr>
          <w:color w:val="000000"/>
        </w:rPr>
      </w:pPr>
      <w:r w:rsidRPr="00872C89">
        <w:rPr>
          <w:b/>
          <w:color w:val="000000"/>
        </w:rPr>
        <w:t>По окончании первого года обучения</w:t>
      </w:r>
      <w:r w:rsidRPr="00872C89">
        <w:rPr>
          <w:color w:val="000000"/>
        </w:rPr>
        <w:t xml:space="preserve"> учащийся должен знать: правила игры, стадии партии, принципы равновесия сил, понятия оппозиции, размена, темпа, наиболее простые, часто встречающиеся ловушки в начале партии, простейшие приемы выигрыша шашки, понятия «угроза», «застава», «столбняк», построение «петель» в окончаниях, «треугольник Петрова», три отличия международных шашек от русских, что такое концовка, задача, этюд, уметь применять правила игры на практике рассчитывать соотношение сил в любой момент партии, производить размены, проводить простейшие комбинации, ставить известные ловушки и самому не попадаться на них, доводить до конца простые выигрышные окончания, выигрывать окончания построением «треугольника Петрова», решать одноходовые и двухходовые концовки, играть в международные шашки.</w:t>
      </w:r>
    </w:p>
    <w:p w:rsidR="005F62B7" w:rsidRPr="00872C89" w:rsidRDefault="005F62B7" w:rsidP="005F62B7">
      <w:pPr>
        <w:shd w:val="clear" w:color="auto" w:fill="FFFFFF"/>
        <w:ind w:firstLine="851"/>
        <w:jc w:val="both"/>
        <w:rPr>
          <w:color w:val="000000"/>
        </w:rPr>
      </w:pPr>
      <w:r w:rsidRPr="00872C89">
        <w:rPr>
          <w:b/>
          <w:color w:val="000000"/>
        </w:rPr>
        <w:t>По окончании второго года обучения</w:t>
      </w:r>
      <w:r w:rsidRPr="00872C89">
        <w:rPr>
          <w:color w:val="000000"/>
        </w:rPr>
        <w:t xml:space="preserve"> должен знать основы планирования игры, понятия об атаке, защите, что такое комбинация, жертва, выигрыши в сложных окончаниях с дамками и простыми, некоторые основные дебюты («Кол», «Обратный кол», «Городская», «Обратная городская», «Перекресток» и другие), уметь планировать игру, проводить любые комбинации, выигрывать сражения, применять на практике такие приёмы как угроза, жертва, связка и др., точно проводить выигрышные и ничейные окончания, решать сложные концовки, этюды.</w:t>
      </w:r>
    </w:p>
    <w:p w:rsidR="005F62B7" w:rsidRPr="007A7314" w:rsidRDefault="005F62B7" w:rsidP="005F62B7">
      <w:pPr>
        <w:shd w:val="clear" w:color="auto" w:fill="FFFFFF"/>
        <w:ind w:firstLine="851"/>
        <w:jc w:val="both"/>
        <w:rPr>
          <w:color w:val="000000"/>
        </w:rPr>
      </w:pPr>
      <w:r w:rsidRPr="00872C89">
        <w:rPr>
          <w:color w:val="000000"/>
        </w:rPr>
        <w:t>В результате занятий предполагается развить следующие качества личности: целеустремленность, настойчивость, уверенность, умение логически мыслить, память, силу воли, радость творчества.</w:t>
      </w:r>
    </w:p>
    <w:p w:rsidR="005F62B7" w:rsidRDefault="005F62B7" w:rsidP="005F62B7">
      <w:pPr>
        <w:pStyle w:val="a5"/>
        <w:spacing w:before="0" w:beforeAutospacing="0" w:after="0" w:afterAutospacing="0"/>
        <w:jc w:val="center"/>
        <w:rPr>
          <w:color w:val="000000"/>
        </w:rPr>
      </w:pPr>
    </w:p>
    <w:p w:rsidR="005F62B7" w:rsidRPr="003A170A" w:rsidRDefault="005F62B7" w:rsidP="005F62B7">
      <w:pPr>
        <w:pStyle w:val="a5"/>
        <w:spacing w:before="0" w:beforeAutospacing="0" w:after="0" w:afterAutospacing="0"/>
        <w:jc w:val="center"/>
        <w:rPr>
          <w:b/>
          <w:color w:val="000000"/>
        </w:rPr>
      </w:pPr>
      <w:r w:rsidRPr="003A170A">
        <w:rPr>
          <w:b/>
          <w:color w:val="000000"/>
        </w:rPr>
        <w:t>Календарный учебный график</w:t>
      </w:r>
    </w:p>
    <w:p w:rsidR="005F62B7" w:rsidRPr="003A170A" w:rsidRDefault="005F62B7" w:rsidP="005F62B7">
      <w:pPr>
        <w:pStyle w:val="a5"/>
        <w:spacing w:before="0" w:beforeAutospacing="0" w:after="0" w:afterAutospacing="0"/>
        <w:rPr>
          <w:color w:val="000000"/>
        </w:rPr>
      </w:pPr>
      <w:r w:rsidRPr="003A170A">
        <w:rPr>
          <w:color w:val="000000"/>
        </w:rPr>
        <w:t>1. Календарные периоды учебного года.</w:t>
      </w:r>
    </w:p>
    <w:p w:rsidR="005F62B7" w:rsidRPr="003A170A" w:rsidRDefault="005F62B7" w:rsidP="005F62B7">
      <w:pPr>
        <w:pStyle w:val="a5"/>
        <w:spacing w:before="0" w:beforeAutospacing="0" w:after="0" w:afterAutospacing="0"/>
        <w:rPr>
          <w:color w:val="000000"/>
        </w:rPr>
      </w:pPr>
      <w:r w:rsidRPr="003A170A">
        <w:rPr>
          <w:color w:val="000000"/>
        </w:rPr>
        <w:t>1.1 Дата начала учебного года: 15.09.2019</w:t>
      </w:r>
    </w:p>
    <w:p w:rsidR="005F62B7" w:rsidRPr="003A170A" w:rsidRDefault="005F62B7" w:rsidP="005F62B7">
      <w:pPr>
        <w:pStyle w:val="a5"/>
        <w:spacing w:before="0" w:beforeAutospacing="0" w:after="0" w:afterAutospacing="0"/>
        <w:rPr>
          <w:color w:val="000000"/>
        </w:rPr>
      </w:pPr>
      <w:r w:rsidRPr="003A170A">
        <w:rPr>
          <w:color w:val="000000"/>
        </w:rPr>
        <w:t>1.2 Продолжительность учебного года: 36 учебных недель</w:t>
      </w:r>
    </w:p>
    <w:p w:rsidR="005F62B7" w:rsidRDefault="005F62B7" w:rsidP="005F62B7">
      <w:pPr>
        <w:pStyle w:val="a5"/>
        <w:spacing w:before="0" w:beforeAutospacing="0" w:after="0" w:afterAutospacing="0"/>
        <w:rPr>
          <w:color w:val="000000"/>
        </w:rPr>
      </w:pPr>
      <w:r w:rsidRPr="003A170A">
        <w:rPr>
          <w:color w:val="000000"/>
        </w:rPr>
        <w:t>1.3 Продолжительность учебной недели: 6 дней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32"/>
        <w:gridCol w:w="3332"/>
        <w:gridCol w:w="3333"/>
      </w:tblGrid>
      <w:tr w:rsidR="005F62B7" w:rsidRPr="008B2041" w:rsidTr="008000B0">
        <w:tc>
          <w:tcPr>
            <w:tcW w:w="3332" w:type="dxa"/>
          </w:tcPr>
          <w:p w:rsidR="005F62B7" w:rsidRPr="008B2041" w:rsidRDefault="005F62B7" w:rsidP="008000B0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8B2041">
              <w:rPr>
                <w:color w:val="000000"/>
              </w:rPr>
              <w:t>Период</w:t>
            </w:r>
          </w:p>
        </w:tc>
        <w:tc>
          <w:tcPr>
            <w:tcW w:w="3332" w:type="dxa"/>
          </w:tcPr>
          <w:p w:rsidR="005F62B7" w:rsidRPr="008B2041" w:rsidRDefault="005F62B7" w:rsidP="008000B0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8B2041">
              <w:rPr>
                <w:color w:val="000000"/>
              </w:rPr>
              <w:t>1 год обучения</w:t>
            </w:r>
          </w:p>
        </w:tc>
        <w:tc>
          <w:tcPr>
            <w:tcW w:w="3333" w:type="dxa"/>
          </w:tcPr>
          <w:p w:rsidR="005F62B7" w:rsidRPr="008B2041" w:rsidRDefault="005F62B7" w:rsidP="008000B0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8B2041">
              <w:rPr>
                <w:color w:val="000000"/>
              </w:rPr>
              <w:t>2 год обучения</w:t>
            </w:r>
          </w:p>
        </w:tc>
      </w:tr>
      <w:tr w:rsidR="005F62B7" w:rsidRPr="008B2041" w:rsidTr="008000B0">
        <w:tc>
          <w:tcPr>
            <w:tcW w:w="3332" w:type="dxa"/>
          </w:tcPr>
          <w:p w:rsidR="005F62B7" w:rsidRPr="008B2041" w:rsidRDefault="005F62B7" w:rsidP="008000B0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8B2041">
              <w:rPr>
                <w:color w:val="000000"/>
              </w:rPr>
              <w:t>Организационный</w:t>
            </w:r>
          </w:p>
          <w:p w:rsidR="005F62B7" w:rsidRPr="008B2041" w:rsidRDefault="005F62B7" w:rsidP="008000B0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8B2041">
              <w:rPr>
                <w:color w:val="000000"/>
              </w:rPr>
              <w:t>период (набор</w:t>
            </w:r>
          </w:p>
          <w:p w:rsidR="005F62B7" w:rsidRPr="008B2041" w:rsidRDefault="005F62B7" w:rsidP="008000B0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8B2041">
              <w:rPr>
                <w:color w:val="000000"/>
              </w:rPr>
              <w:t>обучающихся)</w:t>
            </w:r>
          </w:p>
        </w:tc>
        <w:tc>
          <w:tcPr>
            <w:tcW w:w="3332" w:type="dxa"/>
          </w:tcPr>
          <w:p w:rsidR="005F62B7" w:rsidRPr="008B2041" w:rsidRDefault="005F62B7" w:rsidP="008000B0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8B2041">
              <w:rPr>
                <w:color w:val="000000"/>
              </w:rPr>
              <w:t>01.09-15.09</w:t>
            </w:r>
          </w:p>
          <w:p w:rsidR="005F62B7" w:rsidRPr="008B2041" w:rsidRDefault="005F62B7" w:rsidP="008000B0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3333" w:type="dxa"/>
          </w:tcPr>
          <w:p w:rsidR="005F62B7" w:rsidRPr="008B2041" w:rsidRDefault="005F62B7" w:rsidP="008000B0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5F62B7" w:rsidRPr="008B2041" w:rsidTr="008000B0">
        <w:tc>
          <w:tcPr>
            <w:tcW w:w="3332" w:type="dxa"/>
          </w:tcPr>
          <w:p w:rsidR="005F62B7" w:rsidRPr="008B2041" w:rsidRDefault="005F62B7" w:rsidP="008000B0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8B2041">
              <w:rPr>
                <w:color w:val="000000"/>
              </w:rPr>
              <w:t>Начало учебного</w:t>
            </w:r>
          </w:p>
          <w:p w:rsidR="005F62B7" w:rsidRPr="008B2041" w:rsidRDefault="005F62B7" w:rsidP="008000B0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8B2041">
              <w:rPr>
                <w:color w:val="000000"/>
              </w:rPr>
              <w:t>года</w:t>
            </w:r>
          </w:p>
        </w:tc>
        <w:tc>
          <w:tcPr>
            <w:tcW w:w="3332" w:type="dxa"/>
          </w:tcPr>
          <w:p w:rsidR="005F62B7" w:rsidRPr="008B2041" w:rsidRDefault="005F62B7" w:rsidP="008000B0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8B2041">
              <w:rPr>
                <w:color w:val="000000"/>
              </w:rPr>
              <w:t>15.09</w:t>
            </w:r>
          </w:p>
        </w:tc>
        <w:tc>
          <w:tcPr>
            <w:tcW w:w="3333" w:type="dxa"/>
          </w:tcPr>
          <w:p w:rsidR="005F62B7" w:rsidRPr="008B2041" w:rsidRDefault="005F62B7" w:rsidP="008000B0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8B2041">
              <w:rPr>
                <w:color w:val="000000"/>
              </w:rPr>
              <w:t>15.09</w:t>
            </w:r>
          </w:p>
        </w:tc>
      </w:tr>
      <w:tr w:rsidR="005F62B7" w:rsidRPr="008B2041" w:rsidTr="008000B0">
        <w:tc>
          <w:tcPr>
            <w:tcW w:w="3332" w:type="dxa"/>
          </w:tcPr>
          <w:p w:rsidR="005F62B7" w:rsidRPr="008B2041" w:rsidRDefault="005F62B7" w:rsidP="008000B0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8B2041">
              <w:rPr>
                <w:color w:val="000000"/>
              </w:rPr>
              <w:t>Начало учебных</w:t>
            </w:r>
          </w:p>
          <w:p w:rsidR="005F62B7" w:rsidRPr="008B2041" w:rsidRDefault="005F62B7" w:rsidP="008000B0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8B2041">
              <w:rPr>
                <w:color w:val="000000"/>
              </w:rPr>
              <w:t>занятий</w:t>
            </w:r>
          </w:p>
        </w:tc>
        <w:tc>
          <w:tcPr>
            <w:tcW w:w="3332" w:type="dxa"/>
          </w:tcPr>
          <w:p w:rsidR="005F62B7" w:rsidRPr="008B2041" w:rsidRDefault="005F62B7" w:rsidP="008000B0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8B2041">
              <w:rPr>
                <w:color w:val="000000"/>
              </w:rPr>
              <w:t>15.09</w:t>
            </w:r>
          </w:p>
        </w:tc>
        <w:tc>
          <w:tcPr>
            <w:tcW w:w="3333" w:type="dxa"/>
          </w:tcPr>
          <w:p w:rsidR="005F62B7" w:rsidRPr="008B2041" w:rsidRDefault="005F62B7" w:rsidP="008000B0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8B2041">
              <w:rPr>
                <w:color w:val="000000"/>
              </w:rPr>
              <w:t>15.09</w:t>
            </w:r>
          </w:p>
        </w:tc>
      </w:tr>
      <w:tr w:rsidR="005F62B7" w:rsidRPr="008B2041" w:rsidTr="008000B0">
        <w:tc>
          <w:tcPr>
            <w:tcW w:w="3332" w:type="dxa"/>
          </w:tcPr>
          <w:p w:rsidR="005F62B7" w:rsidRPr="008B2041" w:rsidRDefault="005F62B7" w:rsidP="008000B0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8B2041">
              <w:rPr>
                <w:color w:val="000000"/>
              </w:rPr>
              <w:t>Окончание учебного</w:t>
            </w:r>
          </w:p>
          <w:p w:rsidR="005F62B7" w:rsidRPr="008B2041" w:rsidRDefault="005F62B7" w:rsidP="008000B0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8B2041">
              <w:rPr>
                <w:color w:val="000000"/>
              </w:rPr>
              <w:t>года</w:t>
            </w:r>
          </w:p>
        </w:tc>
        <w:tc>
          <w:tcPr>
            <w:tcW w:w="3332" w:type="dxa"/>
          </w:tcPr>
          <w:p w:rsidR="005F62B7" w:rsidRPr="008B2041" w:rsidRDefault="005F62B7" w:rsidP="008000B0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8B2041">
              <w:rPr>
                <w:color w:val="000000"/>
              </w:rPr>
              <w:t>31.05</w:t>
            </w:r>
          </w:p>
        </w:tc>
        <w:tc>
          <w:tcPr>
            <w:tcW w:w="3333" w:type="dxa"/>
          </w:tcPr>
          <w:p w:rsidR="005F62B7" w:rsidRPr="008B2041" w:rsidRDefault="005F62B7" w:rsidP="008000B0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8B2041">
              <w:rPr>
                <w:color w:val="000000"/>
              </w:rPr>
              <w:t>31.05</w:t>
            </w:r>
          </w:p>
        </w:tc>
      </w:tr>
    </w:tbl>
    <w:p w:rsidR="005F62B7" w:rsidRPr="003A170A" w:rsidRDefault="005F62B7" w:rsidP="005F62B7">
      <w:pPr>
        <w:pStyle w:val="a5"/>
        <w:spacing w:before="0" w:beforeAutospacing="0" w:after="0" w:afterAutospacing="0"/>
        <w:rPr>
          <w:color w:val="000000"/>
        </w:rPr>
      </w:pPr>
    </w:p>
    <w:p w:rsidR="005F62B7" w:rsidRPr="003A170A" w:rsidRDefault="005F62B7" w:rsidP="005F62B7">
      <w:pPr>
        <w:pStyle w:val="a5"/>
        <w:spacing w:before="0" w:beforeAutospacing="0" w:after="0" w:afterAutospacing="0"/>
        <w:rPr>
          <w:color w:val="000000"/>
        </w:rPr>
      </w:pPr>
      <w:r w:rsidRPr="003A170A">
        <w:rPr>
          <w:color w:val="000000"/>
        </w:rPr>
        <w:t>1.4 Продолжительность каникул в течение учебного года.</w:t>
      </w:r>
    </w:p>
    <w:p w:rsidR="005F62B7" w:rsidRPr="003A170A" w:rsidRDefault="005F62B7" w:rsidP="005F62B7">
      <w:pPr>
        <w:pStyle w:val="a5"/>
        <w:spacing w:before="0" w:beforeAutospacing="0" w:after="0" w:afterAutospacing="0"/>
        <w:rPr>
          <w:color w:val="000000"/>
        </w:rPr>
      </w:pPr>
      <w:r w:rsidRPr="003A170A">
        <w:rPr>
          <w:color w:val="000000"/>
        </w:rPr>
        <w:t>Во время школьных каникул (осенних, зимних, весенних) занятия могут проводиться малыми группами, индивидуально или с переменным составом. В этот период могут организовываться походы, экскурсии, соревнования, конкурсы, турниры и др.</w:t>
      </w:r>
    </w:p>
    <w:p w:rsidR="005F62B7" w:rsidRPr="003A170A" w:rsidRDefault="005F62B7" w:rsidP="005F62B7">
      <w:pPr>
        <w:pStyle w:val="a5"/>
        <w:spacing w:before="0" w:beforeAutospacing="0" w:after="0" w:afterAutospacing="0"/>
        <w:rPr>
          <w:color w:val="000000"/>
        </w:rPr>
      </w:pPr>
      <w:r w:rsidRPr="003A170A">
        <w:rPr>
          <w:color w:val="000000"/>
        </w:rPr>
        <w:t>2. Организация промежуточной аттестации.</w:t>
      </w:r>
    </w:p>
    <w:p w:rsidR="005F62B7" w:rsidRPr="003A170A" w:rsidRDefault="005F62B7" w:rsidP="005F62B7">
      <w:pPr>
        <w:pStyle w:val="a5"/>
        <w:spacing w:before="0" w:beforeAutospacing="0" w:after="0" w:afterAutospacing="0"/>
        <w:rPr>
          <w:color w:val="000000"/>
        </w:rPr>
      </w:pPr>
      <w:r w:rsidRPr="003A170A">
        <w:rPr>
          <w:color w:val="000000"/>
        </w:rPr>
        <w:t>2.1. Промежуточная аттестация обучающихся проводится в соответствии с Положением о формах, порядке и периодичности проведения промежуточной аттестации, утвержденным приказом директора МКОУ ДО «Ребрихинский ДЮЦ» № 72 от 30.08.2018.</w:t>
      </w:r>
    </w:p>
    <w:p w:rsidR="005F62B7" w:rsidRDefault="005F62B7" w:rsidP="005F62B7">
      <w:pPr>
        <w:pStyle w:val="a5"/>
        <w:spacing w:before="0" w:beforeAutospacing="0" w:after="0" w:afterAutospacing="0"/>
        <w:rPr>
          <w:color w:val="000000"/>
        </w:rPr>
      </w:pPr>
      <w:r w:rsidRPr="003A170A">
        <w:rPr>
          <w:color w:val="000000"/>
        </w:rPr>
        <w:t>2.2 Периодичность проведения аттестации обучающихся.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6"/>
        <w:gridCol w:w="1666"/>
        <w:gridCol w:w="3332"/>
        <w:gridCol w:w="3333"/>
      </w:tblGrid>
      <w:tr w:rsidR="005F62B7" w:rsidRPr="008B2041" w:rsidTr="008000B0">
        <w:tc>
          <w:tcPr>
            <w:tcW w:w="3332" w:type="dxa"/>
            <w:gridSpan w:val="2"/>
          </w:tcPr>
          <w:p w:rsidR="005F62B7" w:rsidRPr="008B2041" w:rsidRDefault="005F62B7" w:rsidP="008000B0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8B2041">
              <w:rPr>
                <w:color w:val="000000"/>
              </w:rPr>
              <w:t>Период/год обучения</w:t>
            </w:r>
          </w:p>
        </w:tc>
        <w:tc>
          <w:tcPr>
            <w:tcW w:w="3332" w:type="dxa"/>
          </w:tcPr>
          <w:p w:rsidR="005F62B7" w:rsidRPr="008B2041" w:rsidRDefault="005F62B7" w:rsidP="008000B0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8B2041">
              <w:rPr>
                <w:color w:val="000000"/>
              </w:rPr>
              <w:t>Дата</w:t>
            </w:r>
          </w:p>
        </w:tc>
        <w:tc>
          <w:tcPr>
            <w:tcW w:w="3333" w:type="dxa"/>
          </w:tcPr>
          <w:p w:rsidR="005F62B7" w:rsidRPr="008B2041" w:rsidRDefault="005F62B7" w:rsidP="008000B0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8B2041">
              <w:rPr>
                <w:color w:val="000000"/>
              </w:rPr>
              <w:t>Формы аттестации/контроля</w:t>
            </w:r>
          </w:p>
          <w:p w:rsidR="005F62B7" w:rsidRPr="008B2041" w:rsidRDefault="005F62B7" w:rsidP="008000B0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5F62B7" w:rsidRPr="008B2041" w:rsidTr="008000B0">
        <w:tc>
          <w:tcPr>
            <w:tcW w:w="1666" w:type="dxa"/>
            <w:vMerge w:val="restart"/>
          </w:tcPr>
          <w:p w:rsidR="005F62B7" w:rsidRPr="008B2041" w:rsidRDefault="005F62B7" w:rsidP="008000B0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8B2041">
              <w:rPr>
                <w:color w:val="000000"/>
              </w:rPr>
              <w:t>1</w:t>
            </w:r>
          </w:p>
          <w:p w:rsidR="005F62B7" w:rsidRPr="008B2041" w:rsidRDefault="005F62B7" w:rsidP="008000B0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8B2041">
              <w:rPr>
                <w:color w:val="000000"/>
              </w:rPr>
              <w:t>полугодие</w:t>
            </w:r>
          </w:p>
        </w:tc>
        <w:tc>
          <w:tcPr>
            <w:tcW w:w="1666" w:type="dxa"/>
          </w:tcPr>
          <w:p w:rsidR="005F62B7" w:rsidRPr="008B2041" w:rsidRDefault="005F62B7" w:rsidP="008000B0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8B2041">
              <w:rPr>
                <w:color w:val="000000"/>
              </w:rPr>
              <w:t>1 год обучения</w:t>
            </w:r>
          </w:p>
        </w:tc>
        <w:tc>
          <w:tcPr>
            <w:tcW w:w="3332" w:type="dxa"/>
          </w:tcPr>
          <w:p w:rsidR="005F62B7" w:rsidRPr="008B2041" w:rsidRDefault="005F62B7" w:rsidP="008000B0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декабрь</w:t>
            </w:r>
          </w:p>
        </w:tc>
        <w:tc>
          <w:tcPr>
            <w:tcW w:w="3333" w:type="dxa"/>
          </w:tcPr>
          <w:p w:rsidR="005F62B7" w:rsidRPr="008B2041" w:rsidRDefault="005F62B7" w:rsidP="008000B0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8B2041">
              <w:rPr>
                <w:color w:val="000000"/>
              </w:rPr>
              <w:t xml:space="preserve">Срез знаний. Индивидуальный опрос. </w:t>
            </w:r>
          </w:p>
        </w:tc>
      </w:tr>
      <w:tr w:rsidR="005F62B7" w:rsidRPr="008B2041" w:rsidTr="008000B0">
        <w:tc>
          <w:tcPr>
            <w:tcW w:w="1666" w:type="dxa"/>
            <w:vMerge/>
          </w:tcPr>
          <w:p w:rsidR="005F62B7" w:rsidRPr="008B2041" w:rsidRDefault="005F62B7" w:rsidP="008000B0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666" w:type="dxa"/>
          </w:tcPr>
          <w:p w:rsidR="005F62B7" w:rsidRPr="008B2041" w:rsidRDefault="005F62B7" w:rsidP="008000B0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8B2041">
              <w:rPr>
                <w:color w:val="000000"/>
              </w:rPr>
              <w:t>2 год обучения</w:t>
            </w:r>
          </w:p>
        </w:tc>
        <w:tc>
          <w:tcPr>
            <w:tcW w:w="3332" w:type="dxa"/>
          </w:tcPr>
          <w:p w:rsidR="005F62B7" w:rsidRPr="008B2041" w:rsidRDefault="005F62B7" w:rsidP="008000B0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декабрь</w:t>
            </w:r>
          </w:p>
        </w:tc>
        <w:tc>
          <w:tcPr>
            <w:tcW w:w="3333" w:type="dxa"/>
          </w:tcPr>
          <w:p w:rsidR="005F62B7" w:rsidRPr="008B2041" w:rsidRDefault="005F62B7" w:rsidP="008000B0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8B2041">
              <w:rPr>
                <w:color w:val="000000"/>
              </w:rPr>
              <w:t xml:space="preserve">Срез знаний. Тест </w:t>
            </w:r>
          </w:p>
        </w:tc>
      </w:tr>
      <w:tr w:rsidR="005F62B7" w:rsidRPr="008B2041" w:rsidTr="008000B0">
        <w:tc>
          <w:tcPr>
            <w:tcW w:w="1666" w:type="dxa"/>
            <w:vMerge w:val="restart"/>
          </w:tcPr>
          <w:p w:rsidR="005F62B7" w:rsidRPr="008B2041" w:rsidRDefault="005F62B7" w:rsidP="008000B0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8B2041">
              <w:rPr>
                <w:color w:val="000000"/>
              </w:rPr>
              <w:t>2</w:t>
            </w:r>
          </w:p>
          <w:p w:rsidR="005F62B7" w:rsidRPr="008B2041" w:rsidRDefault="005F62B7" w:rsidP="008000B0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8B2041">
              <w:rPr>
                <w:color w:val="000000"/>
              </w:rPr>
              <w:t>полугодие</w:t>
            </w:r>
          </w:p>
        </w:tc>
        <w:tc>
          <w:tcPr>
            <w:tcW w:w="1666" w:type="dxa"/>
          </w:tcPr>
          <w:p w:rsidR="005F62B7" w:rsidRPr="008B2041" w:rsidRDefault="005F62B7" w:rsidP="008000B0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8B2041">
              <w:rPr>
                <w:color w:val="000000"/>
              </w:rPr>
              <w:t>1 год обучения</w:t>
            </w:r>
          </w:p>
        </w:tc>
        <w:tc>
          <w:tcPr>
            <w:tcW w:w="3332" w:type="dxa"/>
          </w:tcPr>
          <w:p w:rsidR="005F62B7" w:rsidRPr="008B2041" w:rsidRDefault="005F62B7" w:rsidP="008000B0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май</w:t>
            </w:r>
          </w:p>
        </w:tc>
        <w:tc>
          <w:tcPr>
            <w:tcW w:w="3333" w:type="dxa"/>
          </w:tcPr>
          <w:p w:rsidR="005F62B7" w:rsidRPr="008B2041" w:rsidRDefault="005F62B7" w:rsidP="008000B0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8B2041">
              <w:rPr>
                <w:color w:val="000000"/>
              </w:rPr>
              <w:t>Диагностические задачи</w:t>
            </w:r>
          </w:p>
        </w:tc>
      </w:tr>
      <w:tr w:rsidR="005F62B7" w:rsidRPr="008B2041" w:rsidTr="008000B0">
        <w:tc>
          <w:tcPr>
            <w:tcW w:w="1666" w:type="dxa"/>
            <w:vMerge/>
          </w:tcPr>
          <w:p w:rsidR="005F62B7" w:rsidRPr="008B2041" w:rsidRDefault="005F62B7" w:rsidP="008000B0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666" w:type="dxa"/>
          </w:tcPr>
          <w:p w:rsidR="005F62B7" w:rsidRPr="008B2041" w:rsidRDefault="005F62B7" w:rsidP="008000B0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8B2041">
              <w:rPr>
                <w:color w:val="000000"/>
              </w:rPr>
              <w:t>2 год обучения</w:t>
            </w:r>
          </w:p>
        </w:tc>
        <w:tc>
          <w:tcPr>
            <w:tcW w:w="3332" w:type="dxa"/>
          </w:tcPr>
          <w:p w:rsidR="005F62B7" w:rsidRPr="008B2041" w:rsidRDefault="005F62B7" w:rsidP="008000B0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май</w:t>
            </w:r>
          </w:p>
        </w:tc>
        <w:tc>
          <w:tcPr>
            <w:tcW w:w="3333" w:type="dxa"/>
          </w:tcPr>
          <w:p w:rsidR="005F62B7" w:rsidRPr="008B2041" w:rsidRDefault="005F62B7" w:rsidP="008000B0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8B2041">
              <w:rPr>
                <w:color w:val="000000"/>
              </w:rPr>
              <w:t>Турнир</w:t>
            </w:r>
          </w:p>
        </w:tc>
      </w:tr>
    </w:tbl>
    <w:p w:rsidR="005F62B7" w:rsidRDefault="005F62B7" w:rsidP="005F62B7">
      <w:pPr>
        <w:ind w:firstLine="851"/>
        <w:jc w:val="center"/>
        <w:rPr>
          <w:b/>
        </w:rPr>
      </w:pPr>
    </w:p>
    <w:p w:rsidR="005F62B7" w:rsidRDefault="005F62B7" w:rsidP="005F62B7">
      <w:pPr>
        <w:ind w:firstLine="851"/>
        <w:jc w:val="center"/>
        <w:rPr>
          <w:b/>
        </w:rPr>
      </w:pPr>
      <w:r w:rsidRPr="00872C89">
        <w:rPr>
          <w:b/>
        </w:rPr>
        <w:t>Условия реализации программы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70" w:type="dxa"/>
          <w:left w:w="70" w:type="dxa"/>
          <w:bottom w:w="70" w:type="dxa"/>
          <w:right w:w="70" w:type="dxa"/>
        </w:tblCellMar>
        <w:tblLook w:val="04A0"/>
      </w:tblPr>
      <w:tblGrid>
        <w:gridCol w:w="3778"/>
        <w:gridCol w:w="6143"/>
      </w:tblGrid>
      <w:tr w:rsidR="005F62B7" w:rsidTr="008000B0">
        <w:trPr>
          <w:trHeight w:val="369"/>
        </w:trPr>
        <w:tc>
          <w:tcPr>
            <w:tcW w:w="37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F62B7" w:rsidRDefault="005F62B7" w:rsidP="008000B0">
            <w:pPr>
              <w:pStyle w:val="pStyleTableTh"/>
            </w:pPr>
            <w:r>
              <w:rPr>
                <w:rStyle w:val="fStyleTableTh"/>
              </w:rPr>
              <w:t>Аспекты</w:t>
            </w:r>
          </w:p>
        </w:tc>
        <w:tc>
          <w:tcPr>
            <w:tcW w:w="61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F62B7" w:rsidRDefault="005F62B7" w:rsidP="008000B0">
            <w:pPr>
              <w:pStyle w:val="pStyleTableTh"/>
            </w:pPr>
            <w:r>
              <w:rPr>
                <w:rStyle w:val="fStyleTableTh"/>
              </w:rPr>
              <w:t>Характеристика (заполнить)</w:t>
            </w:r>
          </w:p>
        </w:tc>
      </w:tr>
      <w:tr w:rsidR="005F62B7" w:rsidTr="008000B0">
        <w:trPr>
          <w:trHeight w:val="369"/>
        </w:trPr>
        <w:tc>
          <w:tcPr>
            <w:tcW w:w="37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F62B7" w:rsidRDefault="005F62B7" w:rsidP="008000B0">
            <w:pPr>
              <w:pStyle w:val="pStyleTable"/>
            </w:pPr>
            <w:r>
              <w:rPr>
                <w:rStyle w:val="fStyleTable"/>
              </w:rPr>
              <w:t>Материально-техническое обеспечение</w:t>
            </w:r>
          </w:p>
        </w:tc>
        <w:tc>
          <w:tcPr>
            <w:tcW w:w="61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F62B7" w:rsidRDefault="005F62B7" w:rsidP="008000B0">
            <w:pPr>
              <w:pStyle w:val="pStyleTable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Светлое, проветриваемое помещение</w:t>
            </w:r>
          </w:p>
          <w:p w:rsidR="005F62B7" w:rsidRDefault="005F62B7" w:rsidP="008000B0">
            <w:pPr>
              <w:pStyle w:val="pStyleTable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C25A18">
              <w:rPr>
                <w:sz w:val="24"/>
                <w:szCs w:val="24"/>
              </w:rPr>
              <w:t>Столы, стулья</w:t>
            </w:r>
            <w:r>
              <w:rPr>
                <w:sz w:val="24"/>
                <w:szCs w:val="24"/>
              </w:rPr>
              <w:t xml:space="preserve">. </w:t>
            </w:r>
          </w:p>
          <w:p w:rsidR="005F62B7" w:rsidRDefault="005F62B7" w:rsidP="008000B0">
            <w:pPr>
              <w:pStyle w:val="pStyleTable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Шкаф для хранения инвентаря</w:t>
            </w:r>
          </w:p>
          <w:p w:rsidR="005F62B7" w:rsidRPr="00C25A18" w:rsidRDefault="005F62B7" w:rsidP="008000B0">
            <w:pPr>
              <w:pStyle w:val="pStyleTable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Демонстрационная доска с комплектом шашек</w:t>
            </w:r>
          </w:p>
          <w:p w:rsidR="005F62B7" w:rsidRDefault="005F62B7" w:rsidP="008000B0">
            <w:pPr>
              <w:pStyle w:val="pStyleTable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Шашки с досками, часы</w:t>
            </w:r>
          </w:p>
        </w:tc>
      </w:tr>
      <w:tr w:rsidR="005F62B7" w:rsidTr="008000B0">
        <w:trPr>
          <w:trHeight w:val="369"/>
        </w:trPr>
        <w:tc>
          <w:tcPr>
            <w:tcW w:w="37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F62B7" w:rsidRDefault="005F62B7" w:rsidP="008000B0">
            <w:pPr>
              <w:pStyle w:val="pStyleTable"/>
            </w:pPr>
            <w:r>
              <w:rPr>
                <w:rStyle w:val="fStyleTable"/>
              </w:rPr>
              <w:t>Информационное обеспечение</w:t>
            </w:r>
          </w:p>
        </w:tc>
        <w:tc>
          <w:tcPr>
            <w:tcW w:w="61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F62B7" w:rsidRDefault="005F62B7" w:rsidP="008000B0">
            <w:pPr>
              <w:numPr>
                <w:ilvl w:val="0"/>
                <w:numId w:val="17"/>
              </w:numPr>
              <w:ind w:hanging="1194"/>
            </w:pPr>
            <w:r>
              <w:rPr>
                <w:rStyle w:val="fStyleTable"/>
              </w:rPr>
              <w:t>Фото, видео источники, интернет- ресурсы</w:t>
            </w:r>
            <w:r>
              <w:t xml:space="preserve"> </w:t>
            </w:r>
          </w:p>
          <w:p w:rsidR="005F62B7" w:rsidRDefault="005F62B7" w:rsidP="008000B0">
            <w:pPr>
              <w:numPr>
                <w:ilvl w:val="0"/>
                <w:numId w:val="18"/>
              </w:numPr>
              <w:ind w:left="191" w:firstLine="206"/>
            </w:pPr>
            <w:r>
              <w:t>Программа дополнительного образования детей: "64", автор-составитель  Щербаков В.Г., педагог дополнительного образования</w:t>
            </w:r>
          </w:p>
          <w:p w:rsidR="005F62B7" w:rsidRDefault="005F62B7" w:rsidP="008000B0">
            <w:pPr>
              <w:numPr>
                <w:ilvl w:val="0"/>
                <w:numId w:val="18"/>
              </w:numPr>
              <w:ind w:hanging="1174"/>
            </w:pPr>
            <w:r>
              <w:t>шашечная литература</w:t>
            </w:r>
          </w:p>
        </w:tc>
      </w:tr>
      <w:tr w:rsidR="005F62B7" w:rsidTr="008000B0">
        <w:trPr>
          <w:trHeight w:val="369"/>
        </w:trPr>
        <w:tc>
          <w:tcPr>
            <w:tcW w:w="3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62B7" w:rsidRDefault="005F62B7" w:rsidP="008000B0">
            <w:pPr>
              <w:pStyle w:val="pStyleTable"/>
            </w:pPr>
            <w:r>
              <w:rPr>
                <w:rStyle w:val="fStyleTable"/>
              </w:rPr>
              <w:lastRenderedPageBreak/>
              <w:t>Кадровое обеспечение</w:t>
            </w:r>
          </w:p>
        </w:tc>
        <w:tc>
          <w:tcPr>
            <w:tcW w:w="6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62B7" w:rsidRDefault="005F62B7" w:rsidP="008000B0">
            <w:pPr>
              <w:pStyle w:val="pStyleTable"/>
              <w:numPr>
                <w:ilvl w:val="0"/>
                <w:numId w:val="16"/>
              </w:numPr>
              <w:tabs>
                <w:tab w:val="clear" w:pos="720"/>
                <w:tab w:val="num" w:pos="191"/>
              </w:tabs>
              <w:ind w:left="191" w:firstLine="169"/>
            </w:pPr>
            <w:r>
              <w:rPr>
                <w:rStyle w:val="fStyleTable"/>
              </w:rPr>
              <w:t>педагог дополнительного образования со специальным педагогическим образованием</w:t>
            </w:r>
          </w:p>
        </w:tc>
      </w:tr>
    </w:tbl>
    <w:p w:rsidR="005F62B7" w:rsidRPr="00872C89" w:rsidRDefault="005F62B7" w:rsidP="005F62B7">
      <w:pPr>
        <w:ind w:firstLine="851"/>
        <w:jc w:val="both"/>
      </w:pPr>
      <w:r w:rsidRPr="00872C89">
        <w:rPr>
          <w:b/>
        </w:rPr>
        <w:t xml:space="preserve">      Контроль</w:t>
      </w:r>
      <w:r w:rsidRPr="00872C89">
        <w:t xml:space="preserve"> </w:t>
      </w:r>
    </w:p>
    <w:p w:rsidR="005F62B7" w:rsidRPr="00872C89" w:rsidRDefault="005F62B7" w:rsidP="005F62B7">
      <w:pPr>
        <w:ind w:firstLine="851"/>
        <w:jc w:val="both"/>
      </w:pPr>
      <w:r w:rsidRPr="00872C89">
        <w:t>Чтобы проследить динамику творческого развития детей, проводится контроль:</w:t>
      </w:r>
    </w:p>
    <w:p w:rsidR="005F62B7" w:rsidRPr="00872C89" w:rsidRDefault="005F62B7" w:rsidP="005F62B7">
      <w:pPr>
        <w:ind w:firstLine="851"/>
        <w:jc w:val="both"/>
      </w:pPr>
      <w:r w:rsidRPr="00872C89">
        <w:t xml:space="preserve">       </w:t>
      </w:r>
      <w:r w:rsidRPr="00872C89">
        <w:rPr>
          <w:u w:val="single"/>
        </w:rPr>
        <w:t>Входной</w:t>
      </w:r>
      <w:r w:rsidRPr="00872C89">
        <w:t xml:space="preserve"> – при принятии детей в объединение. Он проводится в виде ознакомительной беседы, анкетирования «Уровень воспитанности школьников», «Любимое занятие», «Планы на будущее», тестирования на определение творческих способностей, адаптацию в детском коллективе и т.д.</w:t>
      </w:r>
    </w:p>
    <w:p w:rsidR="005F62B7" w:rsidRPr="00872C89" w:rsidRDefault="005F62B7" w:rsidP="005F62B7">
      <w:pPr>
        <w:ind w:firstLine="851"/>
        <w:jc w:val="both"/>
      </w:pPr>
      <w:r w:rsidRPr="00872C89">
        <w:t xml:space="preserve">       </w:t>
      </w:r>
      <w:r w:rsidRPr="00872C89">
        <w:rPr>
          <w:u w:val="single"/>
        </w:rPr>
        <w:t>Текущий</w:t>
      </w:r>
      <w:r w:rsidRPr="00872C89">
        <w:t xml:space="preserve"> – в виде наблюдения за творческим ростом детей, за активностью или пассивностью; делаются соответствующие выводы и ведётся работа по коррекции личности ребёнка (беседы, поручение каких-либо важных дел и пр.)</w:t>
      </w:r>
    </w:p>
    <w:p w:rsidR="005F62B7" w:rsidRPr="00872C89" w:rsidRDefault="005F62B7" w:rsidP="005F62B7">
      <w:pPr>
        <w:ind w:firstLine="851"/>
        <w:jc w:val="both"/>
      </w:pPr>
      <w:r w:rsidRPr="00872C89">
        <w:t xml:space="preserve">       </w:t>
      </w:r>
      <w:r w:rsidRPr="00872C89">
        <w:rPr>
          <w:u w:val="single"/>
        </w:rPr>
        <w:t xml:space="preserve">Итоговый – </w:t>
      </w:r>
      <w:r w:rsidRPr="00872C89">
        <w:t>в конце учебного года. Проводится в форме организации соревнований, квалификационных турниров.</w:t>
      </w:r>
    </w:p>
    <w:p w:rsidR="005F62B7" w:rsidRPr="00A25A57" w:rsidRDefault="005F62B7" w:rsidP="005F62B7">
      <w:pPr>
        <w:tabs>
          <w:tab w:val="left" w:pos="1843"/>
        </w:tabs>
        <w:ind w:firstLine="851"/>
        <w:jc w:val="both"/>
      </w:pPr>
    </w:p>
    <w:p w:rsidR="005F62B7" w:rsidRPr="00872C89" w:rsidRDefault="005F62B7" w:rsidP="005F62B7">
      <w:pPr>
        <w:ind w:firstLine="851"/>
        <w:jc w:val="both"/>
        <w:rPr>
          <w:color w:val="000000"/>
        </w:rPr>
      </w:pPr>
      <w:r w:rsidRPr="00872C89">
        <w:rPr>
          <w:b/>
          <w:bCs/>
          <w:color w:val="000000"/>
          <w:shd w:val="clear" w:color="auto" w:fill="FFFFFF"/>
        </w:rPr>
        <w:t>Список литературы</w:t>
      </w:r>
      <w:r>
        <w:rPr>
          <w:b/>
          <w:bCs/>
          <w:color w:val="000000"/>
          <w:shd w:val="clear" w:color="auto" w:fill="FFFFFF"/>
        </w:rPr>
        <w:t xml:space="preserve"> для педагога:</w:t>
      </w:r>
    </w:p>
    <w:p w:rsidR="005F62B7" w:rsidRPr="00872C89" w:rsidRDefault="005F62B7" w:rsidP="005F62B7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  <w:tab w:val="left" w:pos="1134"/>
        </w:tabs>
        <w:spacing w:before="100" w:beforeAutospacing="1" w:after="100" w:afterAutospacing="1"/>
        <w:ind w:left="0" w:firstLine="709"/>
        <w:jc w:val="both"/>
        <w:rPr>
          <w:color w:val="000000"/>
        </w:rPr>
      </w:pPr>
      <w:r w:rsidRPr="00872C89">
        <w:rPr>
          <w:color w:val="000000"/>
        </w:rPr>
        <w:t>Адамович В. К. Позиционные приёмы игры в русских шашках. М., ФиС, 1976.</w:t>
      </w:r>
    </w:p>
    <w:p w:rsidR="005F62B7" w:rsidRPr="00872C89" w:rsidRDefault="005F62B7" w:rsidP="005F62B7">
      <w:pPr>
        <w:numPr>
          <w:ilvl w:val="0"/>
          <w:numId w:val="4"/>
        </w:numPr>
        <w:shd w:val="clear" w:color="auto" w:fill="FFFFFF"/>
        <w:tabs>
          <w:tab w:val="left" w:pos="1134"/>
        </w:tabs>
        <w:spacing w:before="100" w:beforeAutospacing="1" w:after="100" w:afterAutospacing="1"/>
        <w:ind w:left="0" w:firstLine="709"/>
        <w:jc w:val="both"/>
        <w:rPr>
          <w:color w:val="000000"/>
        </w:rPr>
      </w:pPr>
      <w:r w:rsidRPr="00872C89">
        <w:rPr>
          <w:color w:val="000000"/>
        </w:rPr>
        <w:t>Адамович. К. Шашки. Рига, Авотс, 1982.</w:t>
      </w:r>
    </w:p>
    <w:p w:rsidR="005F62B7" w:rsidRPr="00872C89" w:rsidRDefault="005F62B7" w:rsidP="005F62B7">
      <w:pPr>
        <w:numPr>
          <w:ilvl w:val="0"/>
          <w:numId w:val="4"/>
        </w:numPr>
        <w:shd w:val="clear" w:color="auto" w:fill="FFFFFF"/>
        <w:tabs>
          <w:tab w:val="left" w:pos="1134"/>
        </w:tabs>
        <w:spacing w:before="100" w:beforeAutospacing="1" w:after="100" w:afterAutospacing="1"/>
        <w:ind w:left="0" w:firstLine="709"/>
        <w:jc w:val="both"/>
        <w:rPr>
          <w:color w:val="000000"/>
        </w:rPr>
      </w:pPr>
      <w:r w:rsidRPr="00872C89">
        <w:rPr>
          <w:color w:val="000000"/>
        </w:rPr>
        <w:t>Вигман В. Я. Радость творчества. М., ФиС, 1986.</w:t>
      </w:r>
    </w:p>
    <w:p w:rsidR="005F62B7" w:rsidRPr="00872C89" w:rsidRDefault="005F62B7" w:rsidP="005F62B7">
      <w:pPr>
        <w:numPr>
          <w:ilvl w:val="0"/>
          <w:numId w:val="4"/>
        </w:numPr>
        <w:shd w:val="clear" w:color="auto" w:fill="FFFFFF"/>
        <w:tabs>
          <w:tab w:val="left" w:pos="1134"/>
        </w:tabs>
        <w:spacing w:before="100" w:beforeAutospacing="1" w:after="100" w:afterAutospacing="1"/>
        <w:ind w:left="0" w:firstLine="709"/>
        <w:jc w:val="both"/>
        <w:rPr>
          <w:color w:val="000000"/>
        </w:rPr>
      </w:pPr>
      <w:r w:rsidRPr="00872C89">
        <w:rPr>
          <w:color w:val="000000"/>
        </w:rPr>
        <w:t>Витошкин Л. С. Секреты этюдного творчества. Минск, Полымя, 1986.</w:t>
      </w:r>
    </w:p>
    <w:p w:rsidR="005F62B7" w:rsidRPr="00872C89" w:rsidRDefault="005F62B7" w:rsidP="005F62B7">
      <w:pPr>
        <w:numPr>
          <w:ilvl w:val="0"/>
          <w:numId w:val="4"/>
        </w:numPr>
        <w:shd w:val="clear" w:color="auto" w:fill="FFFFFF"/>
        <w:tabs>
          <w:tab w:val="left" w:pos="1134"/>
        </w:tabs>
        <w:spacing w:before="100" w:beforeAutospacing="1" w:after="100" w:afterAutospacing="1"/>
        <w:ind w:left="0" w:firstLine="709"/>
        <w:jc w:val="both"/>
        <w:rPr>
          <w:color w:val="000000"/>
        </w:rPr>
      </w:pPr>
      <w:r w:rsidRPr="00872C89">
        <w:rPr>
          <w:color w:val="000000"/>
        </w:rPr>
        <w:t>Вирный А.Я. Немного о шашках, но по существу. Москва, 2005.</w:t>
      </w:r>
    </w:p>
    <w:p w:rsidR="005F62B7" w:rsidRPr="00872C89" w:rsidRDefault="005F62B7" w:rsidP="005F62B7">
      <w:pPr>
        <w:numPr>
          <w:ilvl w:val="0"/>
          <w:numId w:val="4"/>
        </w:numPr>
        <w:shd w:val="clear" w:color="auto" w:fill="FFFFFF"/>
        <w:tabs>
          <w:tab w:val="left" w:pos="1134"/>
        </w:tabs>
        <w:spacing w:before="100" w:beforeAutospacing="1" w:after="100" w:afterAutospacing="1"/>
        <w:ind w:left="0" w:firstLine="709"/>
        <w:jc w:val="both"/>
        <w:rPr>
          <w:color w:val="000000"/>
        </w:rPr>
      </w:pPr>
      <w:r w:rsidRPr="00872C89">
        <w:rPr>
          <w:color w:val="000000"/>
        </w:rPr>
        <w:t>Волчек А.А. Шашечный практикум. Минск, Харвест,2004.</w:t>
      </w:r>
    </w:p>
    <w:p w:rsidR="005F62B7" w:rsidRPr="00872C89" w:rsidRDefault="005F62B7" w:rsidP="005F62B7">
      <w:pPr>
        <w:numPr>
          <w:ilvl w:val="0"/>
          <w:numId w:val="4"/>
        </w:numPr>
        <w:shd w:val="clear" w:color="auto" w:fill="FFFFFF"/>
        <w:tabs>
          <w:tab w:val="left" w:pos="1134"/>
        </w:tabs>
        <w:spacing w:before="100" w:beforeAutospacing="1" w:after="100" w:afterAutospacing="1"/>
        <w:ind w:left="0" w:firstLine="709"/>
        <w:jc w:val="both"/>
        <w:rPr>
          <w:color w:val="000000"/>
        </w:rPr>
      </w:pPr>
      <w:r w:rsidRPr="00872C89">
        <w:rPr>
          <w:color w:val="000000"/>
        </w:rPr>
        <w:t>Герцензон Б.М., Гершт С.С. Волшебник русских шашек. Ленинздат, 1991.</w:t>
      </w:r>
    </w:p>
    <w:p w:rsidR="005F62B7" w:rsidRPr="00872C89" w:rsidRDefault="005F62B7" w:rsidP="005F62B7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  <w:tab w:val="left" w:pos="1134"/>
        </w:tabs>
        <w:spacing w:before="100" w:beforeAutospacing="1" w:after="100" w:afterAutospacing="1"/>
        <w:ind w:left="0" w:firstLine="709"/>
        <w:jc w:val="both"/>
        <w:rPr>
          <w:color w:val="000000"/>
        </w:rPr>
      </w:pPr>
      <w:r w:rsidRPr="00872C89">
        <w:rPr>
          <w:color w:val="000000"/>
        </w:rPr>
        <w:t>Герцензон Б., Напреенков А. Шашки - это интересно. Л., Детская литература, 1989.</w:t>
      </w:r>
    </w:p>
    <w:p w:rsidR="005F62B7" w:rsidRPr="00872C89" w:rsidRDefault="005F62B7" w:rsidP="005F62B7">
      <w:pPr>
        <w:numPr>
          <w:ilvl w:val="0"/>
          <w:numId w:val="4"/>
        </w:numPr>
        <w:shd w:val="clear" w:color="auto" w:fill="FFFFFF"/>
        <w:tabs>
          <w:tab w:val="left" w:pos="1134"/>
        </w:tabs>
        <w:spacing w:before="100" w:beforeAutospacing="1" w:after="100" w:afterAutospacing="1"/>
        <w:ind w:left="0" w:firstLine="709"/>
        <w:jc w:val="both"/>
        <w:rPr>
          <w:color w:val="000000"/>
        </w:rPr>
      </w:pPr>
      <w:r w:rsidRPr="00872C89">
        <w:rPr>
          <w:color w:val="000000"/>
        </w:rPr>
        <w:t>Голосуев В.М. Мастера шашечных турниров. Ленинздат,1989.</w:t>
      </w:r>
    </w:p>
    <w:p w:rsidR="005F62B7" w:rsidRPr="00872C89" w:rsidRDefault="005F62B7" w:rsidP="005F62B7">
      <w:pPr>
        <w:numPr>
          <w:ilvl w:val="0"/>
          <w:numId w:val="4"/>
        </w:numPr>
        <w:shd w:val="clear" w:color="auto" w:fill="FFFFFF"/>
        <w:tabs>
          <w:tab w:val="left" w:pos="1134"/>
        </w:tabs>
        <w:spacing w:before="100" w:beforeAutospacing="1" w:after="100" w:afterAutospacing="1"/>
        <w:ind w:left="0" w:firstLine="709"/>
        <w:jc w:val="both"/>
        <w:rPr>
          <w:color w:val="000000"/>
        </w:rPr>
      </w:pPr>
      <w:r w:rsidRPr="00872C89">
        <w:rPr>
          <w:color w:val="000000"/>
        </w:rPr>
        <w:t>Голосуев В.М. Играйте в шашки. Лениздат, 1983.</w:t>
      </w:r>
    </w:p>
    <w:p w:rsidR="005F62B7" w:rsidRPr="00872C89" w:rsidRDefault="005F62B7" w:rsidP="005F62B7">
      <w:pPr>
        <w:numPr>
          <w:ilvl w:val="0"/>
          <w:numId w:val="4"/>
        </w:numPr>
        <w:shd w:val="clear" w:color="auto" w:fill="FFFFFF"/>
        <w:tabs>
          <w:tab w:val="left" w:pos="1134"/>
        </w:tabs>
        <w:spacing w:before="100" w:beforeAutospacing="1" w:after="100" w:afterAutospacing="1"/>
        <w:ind w:left="0" w:firstLine="709"/>
        <w:jc w:val="both"/>
        <w:rPr>
          <w:color w:val="000000"/>
        </w:rPr>
      </w:pPr>
      <w:r w:rsidRPr="00872C89">
        <w:rPr>
          <w:color w:val="000000"/>
        </w:rPr>
        <w:t>ГородецкийВ.Б. Книга о шашках. М., Детская литература, 1984.</w:t>
      </w:r>
    </w:p>
    <w:p w:rsidR="005F62B7" w:rsidRPr="00872C89" w:rsidRDefault="005F62B7" w:rsidP="005F62B7">
      <w:pPr>
        <w:numPr>
          <w:ilvl w:val="0"/>
          <w:numId w:val="4"/>
        </w:numPr>
        <w:shd w:val="clear" w:color="auto" w:fill="FFFFFF"/>
        <w:tabs>
          <w:tab w:val="left" w:pos="1134"/>
        </w:tabs>
        <w:spacing w:before="100" w:beforeAutospacing="1" w:after="100" w:afterAutospacing="1"/>
        <w:ind w:left="0" w:firstLine="709"/>
        <w:jc w:val="both"/>
        <w:rPr>
          <w:color w:val="000000"/>
        </w:rPr>
      </w:pPr>
      <w:r w:rsidRPr="00872C89">
        <w:rPr>
          <w:color w:val="000000"/>
        </w:rPr>
        <w:t>Злобинский А.Д. Комбинации в русских шашках. Киев, Здоровье, 1985.</w:t>
      </w:r>
    </w:p>
    <w:p w:rsidR="005F62B7" w:rsidRPr="00872C89" w:rsidRDefault="005F62B7" w:rsidP="005F62B7">
      <w:pPr>
        <w:numPr>
          <w:ilvl w:val="0"/>
          <w:numId w:val="4"/>
        </w:numPr>
        <w:shd w:val="clear" w:color="auto" w:fill="FFFFFF"/>
        <w:tabs>
          <w:tab w:val="left" w:pos="1134"/>
        </w:tabs>
        <w:spacing w:before="100" w:beforeAutospacing="1" w:after="100" w:afterAutospacing="1"/>
        <w:ind w:left="0" w:firstLine="709"/>
        <w:jc w:val="both"/>
        <w:rPr>
          <w:color w:val="000000"/>
        </w:rPr>
      </w:pPr>
      <w:r w:rsidRPr="00872C89">
        <w:rPr>
          <w:color w:val="000000"/>
        </w:rPr>
        <w:t>Калинский Д.М., Становский М.М. Шашечный этюд. М., ФиС, 1982.</w:t>
      </w:r>
    </w:p>
    <w:p w:rsidR="005F62B7" w:rsidRPr="00872C89" w:rsidRDefault="005F62B7" w:rsidP="005F62B7">
      <w:pPr>
        <w:numPr>
          <w:ilvl w:val="0"/>
          <w:numId w:val="4"/>
        </w:numPr>
        <w:shd w:val="clear" w:color="auto" w:fill="FFFFFF"/>
        <w:tabs>
          <w:tab w:val="left" w:pos="1134"/>
        </w:tabs>
        <w:spacing w:before="100" w:beforeAutospacing="1" w:after="100" w:afterAutospacing="1"/>
        <w:ind w:left="0" w:firstLine="709"/>
        <w:jc w:val="both"/>
        <w:rPr>
          <w:color w:val="000000"/>
        </w:rPr>
      </w:pPr>
      <w:r w:rsidRPr="00872C89">
        <w:rPr>
          <w:color w:val="000000"/>
        </w:rPr>
        <w:t>Куличихин А.И. История развития русских шашек. М., ФиС, 1982.</w:t>
      </w:r>
    </w:p>
    <w:p w:rsidR="005F62B7" w:rsidRPr="00872C89" w:rsidRDefault="005F62B7" w:rsidP="005F62B7">
      <w:pPr>
        <w:numPr>
          <w:ilvl w:val="0"/>
          <w:numId w:val="4"/>
        </w:numPr>
        <w:shd w:val="clear" w:color="auto" w:fill="FFFFFF"/>
        <w:tabs>
          <w:tab w:val="left" w:pos="1134"/>
        </w:tabs>
        <w:spacing w:before="100" w:beforeAutospacing="1" w:after="100" w:afterAutospacing="1"/>
        <w:ind w:left="0" w:firstLine="709"/>
        <w:jc w:val="both"/>
        <w:rPr>
          <w:color w:val="000000"/>
        </w:rPr>
      </w:pPr>
      <w:r w:rsidRPr="00872C89">
        <w:rPr>
          <w:color w:val="000000"/>
        </w:rPr>
        <w:t xml:space="preserve">Кустарёв Ю. С. «Дамочный эндшпиль» </w:t>
      </w:r>
      <w:smartTag w:uri="urn:schemas-microsoft-com:office:smarttags" w:element="metricconverter">
        <w:smartTagPr>
          <w:attr w:name="ProductID" w:val="2007 г"/>
        </w:smartTagPr>
        <w:r w:rsidRPr="00872C89">
          <w:rPr>
            <w:color w:val="000000"/>
          </w:rPr>
          <w:t>2007 г</w:t>
        </w:r>
      </w:smartTag>
      <w:r w:rsidRPr="00872C89">
        <w:rPr>
          <w:color w:val="000000"/>
        </w:rPr>
        <w:t>.</w:t>
      </w:r>
    </w:p>
    <w:p w:rsidR="005F62B7" w:rsidRPr="00872C89" w:rsidRDefault="005F62B7" w:rsidP="005F62B7">
      <w:pPr>
        <w:numPr>
          <w:ilvl w:val="0"/>
          <w:numId w:val="4"/>
        </w:numPr>
        <w:shd w:val="clear" w:color="auto" w:fill="FFFFFF"/>
        <w:tabs>
          <w:tab w:val="left" w:pos="1134"/>
        </w:tabs>
        <w:spacing w:before="100" w:beforeAutospacing="1" w:after="100" w:afterAutospacing="1"/>
        <w:ind w:left="0" w:firstLine="709"/>
        <w:jc w:val="both"/>
        <w:rPr>
          <w:color w:val="000000"/>
        </w:rPr>
      </w:pPr>
      <w:r w:rsidRPr="00872C89">
        <w:rPr>
          <w:color w:val="000000"/>
        </w:rPr>
        <w:t>Литвинович В.С., Перченок И.Р. Школа позиционной игры. М., ФиС, 1984.</w:t>
      </w:r>
    </w:p>
    <w:p w:rsidR="005F62B7" w:rsidRPr="00872C89" w:rsidRDefault="005F62B7" w:rsidP="005F62B7">
      <w:pPr>
        <w:numPr>
          <w:ilvl w:val="0"/>
          <w:numId w:val="4"/>
        </w:numPr>
        <w:shd w:val="clear" w:color="auto" w:fill="FFFFFF"/>
        <w:tabs>
          <w:tab w:val="left" w:pos="1134"/>
        </w:tabs>
        <w:spacing w:before="100" w:beforeAutospacing="1" w:after="100" w:afterAutospacing="1"/>
        <w:ind w:left="0" w:firstLine="709"/>
        <w:jc w:val="both"/>
        <w:rPr>
          <w:color w:val="000000"/>
        </w:rPr>
      </w:pPr>
      <w:r w:rsidRPr="00872C89">
        <w:rPr>
          <w:color w:val="000000"/>
        </w:rPr>
        <w:t>Литвинович В.С., Негра Н.Н. Курс шашечных дебютов. Минск, Полымя, 1985.</w:t>
      </w:r>
    </w:p>
    <w:p w:rsidR="005F62B7" w:rsidRPr="00872C89" w:rsidRDefault="005F62B7" w:rsidP="005F62B7">
      <w:pPr>
        <w:numPr>
          <w:ilvl w:val="0"/>
          <w:numId w:val="4"/>
        </w:numPr>
        <w:shd w:val="clear" w:color="auto" w:fill="FFFFFF"/>
        <w:tabs>
          <w:tab w:val="left" w:pos="1134"/>
        </w:tabs>
        <w:spacing w:before="100" w:beforeAutospacing="1" w:after="100" w:afterAutospacing="1"/>
        <w:ind w:left="0" w:firstLine="709"/>
        <w:jc w:val="both"/>
        <w:rPr>
          <w:color w:val="000000"/>
        </w:rPr>
      </w:pPr>
      <w:r w:rsidRPr="00872C89">
        <w:rPr>
          <w:color w:val="000000"/>
        </w:rPr>
        <w:t xml:space="preserve">Петрова Л. В. «Варианты одного дебюта – Игра Бодянского» </w:t>
      </w:r>
      <w:smartTag w:uri="urn:schemas-microsoft-com:office:smarttags" w:element="metricconverter">
        <w:smartTagPr>
          <w:attr w:name="ProductID" w:val="2006 г"/>
        </w:smartTagPr>
        <w:r w:rsidRPr="00872C89">
          <w:rPr>
            <w:color w:val="000000"/>
          </w:rPr>
          <w:t>2006 г</w:t>
        </w:r>
      </w:smartTag>
      <w:r w:rsidRPr="00872C89">
        <w:rPr>
          <w:color w:val="000000"/>
        </w:rPr>
        <w:t>.</w:t>
      </w:r>
    </w:p>
    <w:p w:rsidR="005F62B7" w:rsidRPr="00872C89" w:rsidRDefault="005F62B7" w:rsidP="005F62B7">
      <w:pPr>
        <w:numPr>
          <w:ilvl w:val="0"/>
          <w:numId w:val="4"/>
        </w:numPr>
        <w:shd w:val="clear" w:color="auto" w:fill="FFFFFF"/>
        <w:tabs>
          <w:tab w:val="left" w:pos="1134"/>
        </w:tabs>
        <w:spacing w:before="100" w:beforeAutospacing="1" w:after="100" w:afterAutospacing="1"/>
        <w:ind w:left="0" w:firstLine="709"/>
        <w:jc w:val="both"/>
        <w:rPr>
          <w:color w:val="000000"/>
        </w:rPr>
      </w:pPr>
      <w:r w:rsidRPr="00872C89">
        <w:rPr>
          <w:color w:val="000000"/>
        </w:rPr>
        <w:t>Маламед В.Р., Барский Ю.П. Курс шашечных окончаний. М., ФиС,1989.</w:t>
      </w:r>
    </w:p>
    <w:p w:rsidR="005F62B7" w:rsidRPr="00872C89" w:rsidRDefault="005F62B7" w:rsidP="005F62B7">
      <w:pPr>
        <w:numPr>
          <w:ilvl w:val="0"/>
          <w:numId w:val="4"/>
        </w:numPr>
        <w:shd w:val="clear" w:color="auto" w:fill="FFFFFF"/>
        <w:tabs>
          <w:tab w:val="left" w:pos="1134"/>
        </w:tabs>
        <w:spacing w:before="100" w:beforeAutospacing="1" w:after="100" w:afterAutospacing="1"/>
        <w:ind w:left="0" w:firstLine="709"/>
        <w:jc w:val="both"/>
        <w:rPr>
          <w:color w:val="000000"/>
        </w:rPr>
      </w:pPr>
      <w:r w:rsidRPr="00872C89">
        <w:rPr>
          <w:color w:val="000000"/>
        </w:rPr>
        <w:t>Русские шашисты. М., ФиС, 1987.</w:t>
      </w:r>
    </w:p>
    <w:p w:rsidR="005F62B7" w:rsidRPr="00872C89" w:rsidRDefault="005F62B7" w:rsidP="005F62B7">
      <w:pPr>
        <w:numPr>
          <w:ilvl w:val="0"/>
          <w:numId w:val="4"/>
        </w:numPr>
        <w:shd w:val="clear" w:color="auto" w:fill="FFFFFF"/>
        <w:tabs>
          <w:tab w:val="left" w:pos="1134"/>
        </w:tabs>
        <w:spacing w:before="100" w:beforeAutospacing="1" w:after="100" w:afterAutospacing="1"/>
        <w:ind w:left="0" w:firstLine="709"/>
        <w:jc w:val="both"/>
        <w:rPr>
          <w:color w:val="000000"/>
        </w:rPr>
      </w:pPr>
      <w:r w:rsidRPr="00872C89">
        <w:rPr>
          <w:color w:val="000000"/>
        </w:rPr>
        <w:t>Соминский С.С. Комбинационные идеи в русских шашках. М., ФиС, 1979.</w:t>
      </w:r>
    </w:p>
    <w:p w:rsidR="005F62B7" w:rsidRPr="00872C89" w:rsidRDefault="005F62B7" w:rsidP="005F62B7">
      <w:pPr>
        <w:numPr>
          <w:ilvl w:val="0"/>
          <w:numId w:val="4"/>
        </w:numPr>
        <w:shd w:val="clear" w:color="auto" w:fill="FFFFFF"/>
        <w:tabs>
          <w:tab w:val="left" w:pos="1134"/>
        </w:tabs>
        <w:spacing w:before="100" w:beforeAutospacing="1" w:after="100" w:afterAutospacing="1"/>
        <w:ind w:left="0" w:firstLine="709"/>
        <w:jc w:val="both"/>
        <w:rPr>
          <w:color w:val="000000"/>
        </w:rPr>
      </w:pPr>
      <w:r w:rsidRPr="00872C89">
        <w:rPr>
          <w:color w:val="000000"/>
        </w:rPr>
        <w:t>Цукерник Э.Г. Антология шашечных комбинаций. М., ФиС, 1987.</w:t>
      </w:r>
    </w:p>
    <w:p w:rsidR="005F62B7" w:rsidRPr="00226160" w:rsidRDefault="005F62B7" w:rsidP="005F62B7">
      <w:pPr>
        <w:ind w:firstLine="851"/>
        <w:jc w:val="both"/>
      </w:pPr>
      <w:r>
        <w:rPr>
          <w:b/>
          <w:bCs/>
          <w:color w:val="000000"/>
        </w:rPr>
        <w:t>Список литературы для учащихся:</w:t>
      </w:r>
    </w:p>
    <w:p w:rsidR="005F62B7" w:rsidRDefault="005F62B7" w:rsidP="005F62B7">
      <w:pPr>
        <w:numPr>
          <w:ilvl w:val="0"/>
          <w:numId w:val="14"/>
        </w:numPr>
        <w:tabs>
          <w:tab w:val="clear" w:pos="720"/>
          <w:tab w:val="num" w:pos="284"/>
          <w:tab w:val="left" w:pos="993"/>
        </w:tabs>
        <w:spacing w:before="100" w:beforeAutospacing="1" w:after="100" w:afterAutospacing="1"/>
        <w:ind w:left="0" w:firstLine="709"/>
        <w:jc w:val="both"/>
        <w:rPr>
          <w:color w:val="000000"/>
        </w:rPr>
      </w:pPr>
      <w:r>
        <w:rPr>
          <w:color w:val="000000"/>
        </w:rPr>
        <w:t>Б.М. Блиндер, Избранные партии, окончания и этюды, «ФИС»,1963</w:t>
      </w:r>
      <w:r>
        <w:rPr>
          <w:rStyle w:val="apple-converted-space"/>
          <w:color w:val="000000"/>
        </w:rPr>
        <w:t> </w:t>
      </w:r>
    </w:p>
    <w:p w:rsidR="005F62B7" w:rsidRDefault="005F62B7" w:rsidP="005F62B7">
      <w:pPr>
        <w:numPr>
          <w:ilvl w:val="0"/>
          <w:numId w:val="14"/>
        </w:numPr>
        <w:tabs>
          <w:tab w:val="clear" w:pos="720"/>
          <w:tab w:val="num" w:pos="284"/>
          <w:tab w:val="left" w:pos="993"/>
        </w:tabs>
        <w:spacing w:before="100" w:beforeAutospacing="1" w:after="100" w:afterAutospacing="1"/>
        <w:ind w:left="0" w:firstLine="709"/>
        <w:jc w:val="both"/>
        <w:rPr>
          <w:color w:val="000000"/>
        </w:rPr>
      </w:pPr>
      <w:r>
        <w:rPr>
          <w:color w:val="000000"/>
        </w:rPr>
        <w:t>В.Я. Вигман. Радость творчества, «ФИС» ,1986.</w:t>
      </w:r>
      <w:r>
        <w:rPr>
          <w:rStyle w:val="apple-converted-space"/>
          <w:color w:val="000000"/>
        </w:rPr>
        <w:t> </w:t>
      </w:r>
    </w:p>
    <w:p w:rsidR="005F62B7" w:rsidRDefault="005F62B7" w:rsidP="005F62B7">
      <w:pPr>
        <w:numPr>
          <w:ilvl w:val="0"/>
          <w:numId w:val="14"/>
        </w:numPr>
        <w:tabs>
          <w:tab w:val="clear" w:pos="720"/>
          <w:tab w:val="num" w:pos="284"/>
          <w:tab w:val="left" w:pos="993"/>
        </w:tabs>
        <w:spacing w:before="100" w:beforeAutospacing="1" w:after="100" w:afterAutospacing="1"/>
        <w:ind w:left="0" w:firstLine="709"/>
        <w:jc w:val="both"/>
        <w:rPr>
          <w:color w:val="000000"/>
        </w:rPr>
      </w:pPr>
      <w:r>
        <w:rPr>
          <w:color w:val="000000"/>
        </w:rPr>
        <w:t>А.Н. Виндерман, Б.М.Герцензен. Шашки для всех, «ФИС»,1963.</w:t>
      </w:r>
      <w:r>
        <w:rPr>
          <w:rStyle w:val="apple-converted-space"/>
          <w:color w:val="000000"/>
        </w:rPr>
        <w:t> </w:t>
      </w:r>
    </w:p>
    <w:p w:rsidR="005F62B7" w:rsidRDefault="005F62B7" w:rsidP="005F62B7">
      <w:pPr>
        <w:numPr>
          <w:ilvl w:val="0"/>
          <w:numId w:val="14"/>
        </w:numPr>
        <w:tabs>
          <w:tab w:val="clear" w:pos="720"/>
          <w:tab w:val="num" w:pos="284"/>
          <w:tab w:val="left" w:pos="993"/>
        </w:tabs>
        <w:spacing w:before="100" w:beforeAutospacing="1" w:after="100" w:afterAutospacing="1"/>
        <w:ind w:left="0" w:firstLine="709"/>
        <w:jc w:val="both"/>
        <w:rPr>
          <w:color w:val="000000"/>
        </w:rPr>
      </w:pPr>
      <w:r>
        <w:rPr>
          <w:color w:val="000000"/>
        </w:rPr>
        <w:t>И. Козлов. Самоучитель игры в стоклеточные шашки, «ФИС»,1965.</w:t>
      </w:r>
      <w:r>
        <w:rPr>
          <w:rStyle w:val="apple-converted-space"/>
          <w:color w:val="000000"/>
        </w:rPr>
        <w:t> </w:t>
      </w:r>
    </w:p>
    <w:p w:rsidR="005F62B7" w:rsidRDefault="005F62B7" w:rsidP="005F62B7">
      <w:pPr>
        <w:numPr>
          <w:ilvl w:val="0"/>
          <w:numId w:val="14"/>
        </w:numPr>
        <w:tabs>
          <w:tab w:val="clear" w:pos="720"/>
          <w:tab w:val="num" w:pos="284"/>
          <w:tab w:val="left" w:pos="993"/>
        </w:tabs>
        <w:spacing w:before="100" w:beforeAutospacing="1" w:after="100" w:afterAutospacing="1"/>
        <w:ind w:left="0" w:firstLine="709"/>
        <w:jc w:val="both"/>
        <w:rPr>
          <w:color w:val="000000"/>
        </w:rPr>
      </w:pPr>
      <w:r>
        <w:rPr>
          <w:color w:val="000000"/>
        </w:rPr>
        <w:t>Д. Саргин, П. Бодянский, А. Шошин. Русские шашисты, «ФИС»,1987.</w:t>
      </w:r>
      <w:r>
        <w:rPr>
          <w:rStyle w:val="apple-converted-space"/>
          <w:color w:val="000000"/>
        </w:rPr>
        <w:t> </w:t>
      </w:r>
    </w:p>
    <w:p w:rsidR="005F62B7" w:rsidRDefault="005F62B7" w:rsidP="005F62B7">
      <w:pPr>
        <w:numPr>
          <w:ilvl w:val="0"/>
          <w:numId w:val="14"/>
        </w:numPr>
        <w:tabs>
          <w:tab w:val="clear" w:pos="720"/>
          <w:tab w:val="num" w:pos="284"/>
          <w:tab w:val="left" w:pos="993"/>
        </w:tabs>
        <w:spacing w:before="100" w:beforeAutospacing="1" w:after="100" w:afterAutospacing="1"/>
        <w:ind w:left="0" w:firstLine="709"/>
        <w:jc w:val="both"/>
        <w:rPr>
          <w:color w:val="000000"/>
        </w:rPr>
      </w:pPr>
      <w:r>
        <w:rPr>
          <w:color w:val="000000"/>
        </w:rPr>
        <w:t>Э.Г. Цукерник. Антология шашечных комбинаций, «ФИС» 1987.</w:t>
      </w:r>
      <w:r>
        <w:rPr>
          <w:rStyle w:val="apple-converted-space"/>
          <w:color w:val="000000"/>
        </w:rPr>
        <w:t> </w:t>
      </w:r>
    </w:p>
    <w:p w:rsidR="005F62B7" w:rsidRDefault="005F62B7" w:rsidP="005F62B7">
      <w:pPr>
        <w:tabs>
          <w:tab w:val="left" w:pos="1843"/>
        </w:tabs>
        <w:ind w:firstLine="851"/>
        <w:jc w:val="center"/>
        <w:rPr>
          <w:b/>
        </w:rPr>
      </w:pPr>
      <w:r w:rsidRPr="006B09D5">
        <w:rPr>
          <w:b/>
        </w:rPr>
        <w:t>Список литературы</w:t>
      </w:r>
    </w:p>
    <w:p w:rsidR="005F62B7" w:rsidRPr="00226160" w:rsidRDefault="005F62B7" w:rsidP="005F62B7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6160">
        <w:rPr>
          <w:rFonts w:ascii="Times New Roman" w:hAnsi="Times New Roman" w:cs="Times New Roman"/>
          <w:sz w:val="24"/>
          <w:szCs w:val="24"/>
        </w:rPr>
        <w:t>1.Федеральн</w:t>
      </w:r>
      <w:r>
        <w:rPr>
          <w:rFonts w:ascii="Times New Roman" w:hAnsi="Times New Roman" w:cs="Times New Roman"/>
          <w:sz w:val="24"/>
          <w:szCs w:val="24"/>
        </w:rPr>
        <w:t>ый  закон</w:t>
      </w:r>
      <w:r w:rsidRPr="00226160">
        <w:rPr>
          <w:rFonts w:ascii="Times New Roman" w:hAnsi="Times New Roman" w:cs="Times New Roman"/>
          <w:sz w:val="24"/>
          <w:szCs w:val="24"/>
        </w:rPr>
        <w:t xml:space="preserve"> об образовании от 29.12.12. №273- «ФЗ об образовании в РФ». </w:t>
      </w:r>
    </w:p>
    <w:p w:rsidR="005F62B7" w:rsidRPr="00226160" w:rsidRDefault="005F62B7" w:rsidP="005F62B7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6160">
        <w:rPr>
          <w:rFonts w:ascii="Times New Roman" w:hAnsi="Times New Roman" w:cs="Times New Roman"/>
          <w:sz w:val="24"/>
          <w:szCs w:val="24"/>
        </w:rPr>
        <w:t>2. Федеральн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226160">
        <w:rPr>
          <w:rFonts w:ascii="Times New Roman" w:hAnsi="Times New Roman" w:cs="Times New Roman"/>
          <w:sz w:val="24"/>
          <w:szCs w:val="24"/>
        </w:rPr>
        <w:t xml:space="preserve"> целев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226160">
        <w:rPr>
          <w:rFonts w:ascii="Times New Roman" w:hAnsi="Times New Roman" w:cs="Times New Roman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26160">
        <w:rPr>
          <w:rFonts w:ascii="Times New Roman" w:hAnsi="Times New Roman" w:cs="Times New Roman"/>
          <w:sz w:val="24"/>
          <w:szCs w:val="24"/>
        </w:rPr>
        <w:t xml:space="preserve"> РФ развития образования на 2015-</w:t>
      </w:r>
      <w:smartTag w:uri="urn:schemas-microsoft-com:office:smarttags" w:element="metricconverter">
        <w:smartTagPr>
          <w:attr w:name="ProductID" w:val="2020 г"/>
        </w:smartTagPr>
        <w:r w:rsidRPr="00226160">
          <w:rPr>
            <w:rFonts w:ascii="Times New Roman" w:hAnsi="Times New Roman" w:cs="Times New Roman"/>
            <w:sz w:val="24"/>
            <w:szCs w:val="24"/>
          </w:rPr>
          <w:t>2020 г</w:t>
        </w:r>
      </w:smartTag>
      <w:r w:rsidRPr="00226160">
        <w:rPr>
          <w:rFonts w:ascii="Times New Roman" w:hAnsi="Times New Roman" w:cs="Times New Roman"/>
          <w:sz w:val="24"/>
          <w:szCs w:val="24"/>
        </w:rPr>
        <w:t>.</w:t>
      </w:r>
    </w:p>
    <w:p w:rsidR="005F62B7" w:rsidRPr="00226160" w:rsidRDefault="005F62B7" w:rsidP="005F62B7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6160">
        <w:rPr>
          <w:rFonts w:ascii="Times New Roman" w:hAnsi="Times New Roman" w:cs="Times New Roman"/>
          <w:sz w:val="24"/>
          <w:szCs w:val="24"/>
        </w:rPr>
        <w:t>3. Приказ министерства образования и науки России от 29.08.2013 г. №1008.</w:t>
      </w:r>
    </w:p>
    <w:p w:rsidR="005F62B7" w:rsidRPr="00226160" w:rsidRDefault="005F62B7" w:rsidP="005F62B7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6160">
        <w:rPr>
          <w:rFonts w:ascii="Times New Roman" w:hAnsi="Times New Roman" w:cs="Times New Roman"/>
          <w:sz w:val="24"/>
          <w:szCs w:val="24"/>
        </w:rPr>
        <w:lastRenderedPageBreak/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6160">
        <w:rPr>
          <w:rFonts w:ascii="Times New Roman" w:hAnsi="Times New Roman" w:cs="Times New Roman"/>
          <w:sz w:val="24"/>
          <w:szCs w:val="24"/>
        </w:rPr>
        <w:t>Концепции развития дополнительного образования, утвержденной распоряжением правительства РФ от 04.09.2014 г. № 1726.-Р.</w:t>
      </w:r>
    </w:p>
    <w:p w:rsidR="005F62B7" w:rsidRPr="00226160" w:rsidRDefault="005F62B7" w:rsidP="005F62B7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6160">
        <w:rPr>
          <w:rFonts w:ascii="Times New Roman" w:hAnsi="Times New Roman" w:cs="Times New Roman"/>
          <w:sz w:val="24"/>
          <w:szCs w:val="24"/>
        </w:rPr>
        <w:t>5. Письма министерства образования и науки России от 18.11.2015 № 09-32-42 «Методические рекомендации по проектированию дополнительных образовательных программ».</w:t>
      </w:r>
    </w:p>
    <w:p w:rsidR="0094220E" w:rsidRDefault="0094220E"/>
    <w:sectPr w:rsidR="0094220E" w:rsidSect="00FF1C0E">
      <w:headerReference w:type="default" r:id="rId8"/>
      <w:pgSz w:w="11906" w:h="16838"/>
      <w:pgMar w:top="851" w:right="70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3720" w:rsidRDefault="001A3720" w:rsidP="00546EF3">
      <w:r>
        <w:separator/>
      </w:r>
    </w:p>
  </w:endnote>
  <w:endnote w:type="continuationSeparator" w:id="0">
    <w:p w:rsidR="001A3720" w:rsidRDefault="001A3720" w:rsidP="00546E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3720" w:rsidRDefault="001A3720" w:rsidP="00546EF3">
      <w:r>
        <w:separator/>
      </w:r>
    </w:p>
  </w:footnote>
  <w:footnote w:type="continuationSeparator" w:id="0">
    <w:p w:rsidR="001A3720" w:rsidRDefault="001A3720" w:rsidP="00546E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913" w:rsidRDefault="00546EF3">
    <w:pPr>
      <w:pStyle w:val="a7"/>
      <w:jc w:val="center"/>
    </w:pPr>
    <w:r>
      <w:fldChar w:fldCharType="begin"/>
    </w:r>
    <w:r w:rsidR="005F62B7">
      <w:instrText xml:space="preserve"> PAGE   \* MERGEFORMAT </w:instrText>
    </w:r>
    <w:r>
      <w:fldChar w:fldCharType="separate"/>
    </w:r>
    <w:r w:rsidR="00DB6AE6">
      <w:rPr>
        <w:noProof/>
      </w:rPr>
      <w:t>2</w:t>
    </w:r>
    <w:r>
      <w:fldChar w:fldCharType="end"/>
    </w:r>
  </w:p>
  <w:p w:rsidR="00B95913" w:rsidRDefault="001A3720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E9498B6"/>
    <w:multiLevelType w:val="hybridMultilevel"/>
    <w:tmpl w:val="0F6C1C7A"/>
    <w:lvl w:ilvl="0" w:tplc="BAB420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EFC87A8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AB1612B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1A22CB3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77CC5AD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71DA29B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484CEF5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99B425A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F4DE8BE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1">
    <w:nsid w:val="072E222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0E30BE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2B6012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3E91698"/>
    <w:multiLevelType w:val="hybridMultilevel"/>
    <w:tmpl w:val="18C6E51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0E7050"/>
    <w:multiLevelType w:val="multilevel"/>
    <w:tmpl w:val="F7E4A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E13EC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FF82B27"/>
    <w:multiLevelType w:val="multilevel"/>
    <w:tmpl w:val="52D88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11D064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2EE67753"/>
    <w:multiLevelType w:val="multilevel"/>
    <w:tmpl w:val="E29E7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3323D3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442E4DB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4500465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3">
    <w:nsid w:val="4D573F9F"/>
    <w:multiLevelType w:val="hybridMultilevel"/>
    <w:tmpl w:val="473AE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4A720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667723FD"/>
    <w:multiLevelType w:val="hybridMultilevel"/>
    <w:tmpl w:val="D084F49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1A51DFA"/>
    <w:multiLevelType w:val="multilevel"/>
    <w:tmpl w:val="939EB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7BC3AD4"/>
    <w:multiLevelType w:val="multilevel"/>
    <w:tmpl w:val="0BFE8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9"/>
  </w:num>
  <w:num w:numId="3">
    <w:abstractNumId w:val="5"/>
  </w:num>
  <w:num w:numId="4">
    <w:abstractNumId w:val="17"/>
  </w:num>
  <w:num w:numId="5">
    <w:abstractNumId w:val="14"/>
  </w:num>
  <w:num w:numId="6">
    <w:abstractNumId w:val="6"/>
  </w:num>
  <w:num w:numId="7">
    <w:abstractNumId w:val="1"/>
  </w:num>
  <w:num w:numId="8">
    <w:abstractNumId w:val="10"/>
  </w:num>
  <w:num w:numId="9">
    <w:abstractNumId w:val="3"/>
  </w:num>
  <w:num w:numId="10">
    <w:abstractNumId w:val="2"/>
  </w:num>
  <w:num w:numId="11">
    <w:abstractNumId w:val="8"/>
  </w:num>
  <w:num w:numId="12">
    <w:abstractNumId w:val="12"/>
  </w:num>
  <w:num w:numId="13">
    <w:abstractNumId w:val="11"/>
  </w:num>
  <w:num w:numId="14">
    <w:abstractNumId w:val="7"/>
  </w:num>
  <w:num w:numId="15">
    <w:abstractNumId w:val="13"/>
  </w:num>
  <w:num w:numId="16">
    <w:abstractNumId w:val="0"/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220E"/>
    <w:rsid w:val="001A3720"/>
    <w:rsid w:val="00546EF3"/>
    <w:rsid w:val="005F62B7"/>
    <w:rsid w:val="0094220E"/>
    <w:rsid w:val="00DB6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2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F62B7"/>
  </w:style>
  <w:style w:type="paragraph" w:styleId="a3">
    <w:name w:val="Body Text Indent"/>
    <w:basedOn w:val="a"/>
    <w:link w:val="a4"/>
    <w:rsid w:val="005F62B7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5F62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5F62B7"/>
    <w:pPr>
      <w:widowControl w:val="0"/>
      <w:suppressAutoHyphens/>
      <w:spacing w:after="200" w:line="276" w:lineRule="auto"/>
      <w:ind w:left="720"/>
    </w:pPr>
    <w:rPr>
      <w:rFonts w:ascii="Calibri" w:hAnsi="Calibri" w:cs="Calibri"/>
      <w:kern w:val="1"/>
      <w:sz w:val="22"/>
      <w:szCs w:val="22"/>
    </w:rPr>
  </w:style>
  <w:style w:type="character" w:customStyle="1" w:styleId="c20">
    <w:name w:val="c20"/>
    <w:rsid w:val="005F62B7"/>
    <w:rPr>
      <w:rFonts w:cs="Times New Roman"/>
    </w:rPr>
  </w:style>
  <w:style w:type="paragraph" w:customStyle="1" w:styleId="c12c9c11c44">
    <w:name w:val="c12 c9 c11 c44"/>
    <w:basedOn w:val="a"/>
    <w:rsid w:val="005F62B7"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rsid w:val="005F62B7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5F62B7"/>
    <w:pPr>
      <w:ind w:left="720"/>
      <w:contextualSpacing/>
    </w:pPr>
  </w:style>
  <w:style w:type="paragraph" w:styleId="a7">
    <w:name w:val="header"/>
    <w:basedOn w:val="a"/>
    <w:link w:val="a8"/>
    <w:uiPriority w:val="99"/>
    <w:rsid w:val="005F62B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F62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tyleTable">
    <w:name w:val="pStyleTable"/>
    <w:basedOn w:val="a"/>
    <w:rsid w:val="005F62B7"/>
    <w:pPr>
      <w:spacing w:line="273" w:lineRule="auto"/>
    </w:pPr>
    <w:rPr>
      <w:sz w:val="28"/>
      <w:szCs w:val="28"/>
    </w:rPr>
  </w:style>
  <w:style w:type="paragraph" w:customStyle="1" w:styleId="pStyleTableTh">
    <w:name w:val="pStyleTableTh"/>
    <w:basedOn w:val="a"/>
    <w:rsid w:val="005F62B7"/>
    <w:pPr>
      <w:spacing w:line="273" w:lineRule="auto"/>
      <w:jc w:val="center"/>
    </w:pPr>
    <w:rPr>
      <w:sz w:val="28"/>
      <w:szCs w:val="28"/>
    </w:rPr>
  </w:style>
  <w:style w:type="character" w:customStyle="1" w:styleId="fStyleTable">
    <w:name w:val="fStyleTable"/>
    <w:rsid w:val="005F62B7"/>
    <w:rPr>
      <w:rFonts w:ascii="Times New Roman" w:eastAsia="Times New Roman" w:hAnsi="Times New Roman" w:cs="Times New Roman" w:hint="default"/>
      <w:color w:val="000000"/>
      <w:sz w:val="24"/>
      <w:szCs w:val="24"/>
    </w:rPr>
  </w:style>
  <w:style w:type="character" w:customStyle="1" w:styleId="fStyleTableTh">
    <w:name w:val="fStyleTableTh"/>
    <w:rsid w:val="005F62B7"/>
    <w:rPr>
      <w:rFonts w:ascii="Times New Roman" w:eastAsia="Times New Roman" w:hAnsi="Times New Roman" w:cs="Times New Roman" w:hint="default"/>
      <w:b/>
      <w:bCs w:val="0"/>
      <w:color w:val="000000"/>
      <w:sz w:val="24"/>
      <w:szCs w:val="24"/>
    </w:rPr>
  </w:style>
  <w:style w:type="paragraph" w:customStyle="1" w:styleId="c12c33">
    <w:name w:val="c12 c33"/>
    <w:basedOn w:val="a"/>
    <w:rsid w:val="005F62B7"/>
    <w:pPr>
      <w:spacing w:before="100" w:beforeAutospacing="1" w:after="100" w:afterAutospacing="1"/>
    </w:pPr>
  </w:style>
  <w:style w:type="paragraph" w:customStyle="1" w:styleId="c12c42c11c49">
    <w:name w:val="c12 c42 c11 c49"/>
    <w:basedOn w:val="a"/>
    <w:rsid w:val="005F62B7"/>
    <w:pPr>
      <w:spacing w:before="100" w:beforeAutospacing="1" w:after="100" w:afterAutospacing="1"/>
    </w:pPr>
  </w:style>
  <w:style w:type="paragraph" w:customStyle="1" w:styleId="c12c42c11">
    <w:name w:val="c12 c42 c11"/>
    <w:basedOn w:val="a"/>
    <w:rsid w:val="005F62B7"/>
    <w:pPr>
      <w:spacing w:before="100" w:beforeAutospacing="1" w:after="100" w:afterAutospacing="1"/>
    </w:pPr>
  </w:style>
  <w:style w:type="character" w:customStyle="1" w:styleId="c30">
    <w:name w:val="c30"/>
    <w:basedOn w:val="a0"/>
    <w:rsid w:val="005F62B7"/>
  </w:style>
  <w:style w:type="character" w:customStyle="1" w:styleId="c36c28c14">
    <w:name w:val="c36 c28 c14"/>
    <w:basedOn w:val="a0"/>
    <w:rsid w:val="005F62B7"/>
  </w:style>
  <w:style w:type="paragraph" w:customStyle="1" w:styleId="c12c9">
    <w:name w:val="c12 c9"/>
    <w:basedOn w:val="a"/>
    <w:rsid w:val="005F62B7"/>
    <w:pPr>
      <w:spacing w:before="100" w:beforeAutospacing="1" w:after="100" w:afterAutospacing="1"/>
    </w:pPr>
  </w:style>
  <w:style w:type="paragraph" w:customStyle="1" w:styleId="c12c9c11c42">
    <w:name w:val="c12 c9 c11 c42"/>
    <w:basedOn w:val="a"/>
    <w:rsid w:val="005F62B7"/>
    <w:pPr>
      <w:spacing w:before="100" w:beforeAutospacing="1" w:after="100" w:afterAutospacing="1"/>
    </w:pPr>
  </w:style>
  <w:style w:type="paragraph" w:customStyle="1" w:styleId="c12c23c33">
    <w:name w:val="c12 c23 c33"/>
    <w:basedOn w:val="a"/>
    <w:rsid w:val="005F62B7"/>
    <w:pPr>
      <w:spacing w:before="100" w:beforeAutospacing="1" w:after="100" w:afterAutospacing="1"/>
    </w:pPr>
  </w:style>
  <w:style w:type="character" w:customStyle="1" w:styleId="c10">
    <w:name w:val="c10"/>
    <w:basedOn w:val="a0"/>
    <w:rsid w:val="005F62B7"/>
  </w:style>
  <w:style w:type="paragraph" w:styleId="a9">
    <w:name w:val="Balloon Text"/>
    <w:basedOn w:val="a"/>
    <w:link w:val="aa"/>
    <w:uiPriority w:val="99"/>
    <w:semiHidden/>
    <w:unhideWhenUsed/>
    <w:rsid w:val="00DB6AE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B6AE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3786</Words>
  <Characters>21582</Characters>
  <Application>Microsoft Office Word</Application>
  <DocSecurity>0</DocSecurity>
  <Lines>179</Lines>
  <Paragraphs>50</Paragraphs>
  <ScaleCrop>false</ScaleCrop>
  <Company>Computer</Company>
  <LinksUpToDate>false</LinksUpToDate>
  <CharactersWithSpaces>25318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2003-11-17T13:19:00Z</dcterms:created>
  <dcterms:modified xsi:type="dcterms:W3CDTF">2003-11-17T14:48:00Z</dcterms:modified>
</cp:coreProperties>
</file>